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209" w:rsidRDefault="00891209">
      <w:pPr>
        <w:pStyle w:val="10"/>
        <w:shd w:val="clear" w:color="auto" w:fill="FFFFFF"/>
        <w:ind w:right="181"/>
        <w:jc w:val="center"/>
        <w:rPr>
          <w:spacing w:val="-11"/>
          <w:sz w:val="22"/>
          <w:szCs w:val="22"/>
        </w:rPr>
      </w:pPr>
      <w:bookmarkStart w:id="0" w:name="_Hlk190058662"/>
      <w:r w:rsidRPr="009F3CBB">
        <w:rPr>
          <w:color w:val="000000"/>
          <w:spacing w:val="-11"/>
          <w:sz w:val="22"/>
          <w:szCs w:val="22"/>
        </w:rPr>
        <w:t xml:space="preserve">БЮЛЛЕТЕНЬ </w:t>
      </w:r>
      <w:r w:rsidR="00B07D55" w:rsidRPr="009F3CBB">
        <w:rPr>
          <w:spacing w:val="-11"/>
          <w:sz w:val="22"/>
          <w:szCs w:val="22"/>
        </w:rPr>
        <w:t>ДЛЯ ГОЛОСОВАНИЯ</w:t>
      </w:r>
    </w:p>
    <w:p w:rsidR="0042099D" w:rsidRPr="009F3CBB" w:rsidRDefault="0042099D">
      <w:pPr>
        <w:pStyle w:val="10"/>
        <w:shd w:val="clear" w:color="auto" w:fill="FFFFFF"/>
        <w:ind w:right="181"/>
        <w:jc w:val="center"/>
        <w:rPr>
          <w:spacing w:val="-8"/>
          <w:sz w:val="22"/>
          <w:szCs w:val="22"/>
        </w:rPr>
      </w:pPr>
    </w:p>
    <w:p w:rsidR="0042099D" w:rsidRPr="00037515" w:rsidRDefault="0042099D" w:rsidP="00C2418C">
      <w:pPr>
        <w:pStyle w:val="a6"/>
        <w:ind w:firstLine="0"/>
        <w:jc w:val="both"/>
        <w:rPr>
          <w:rFonts w:ascii="Times New Roman" w:hAnsi="Times New Roman"/>
          <w:b w:val="0"/>
          <w:i w:val="0"/>
          <w:sz w:val="20"/>
          <w:szCs w:val="20"/>
          <w:u w:val="none"/>
        </w:rPr>
      </w:pPr>
      <w:r w:rsidRPr="00037515">
        <w:rPr>
          <w:rFonts w:ascii="Times New Roman" w:hAnsi="Times New Roman"/>
          <w:b w:val="0"/>
          <w:i w:val="0"/>
          <w:sz w:val="20"/>
          <w:szCs w:val="20"/>
          <w:u w:val="none"/>
        </w:rPr>
        <w:t xml:space="preserve">Наименование общества: </w:t>
      </w:r>
      <w:r w:rsidRPr="00037515">
        <w:rPr>
          <w:i w:val="0"/>
          <w:sz w:val="20"/>
          <w:szCs w:val="20"/>
          <w:u w:val="none"/>
        </w:rPr>
        <w:t>Акционерное общество «Новоазовское»</w:t>
      </w:r>
    </w:p>
    <w:p w:rsidR="00C2418C" w:rsidRPr="00037515" w:rsidRDefault="00891209" w:rsidP="00C2418C">
      <w:pPr>
        <w:pStyle w:val="a6"/>
        <w:ind w:firstLine="0"/>
        <w:jc w:val="both"/>
        <w:rPr>
          <w:rFonts w:ascii="Times New Roman" w:hAnsi="Times New Roman"/>
          <w:i w:val="0"/>
          <w:color w:val="000000"/>
          <w:sz w:val="20"/>
          <w:szCs w:val="20"/>
          <w:u w:val="none"/>
        </w:rPr>
      </w:pPr>
      <w:r w:rsidRPr="00037515">
        <w:rPr>
          <w:rFonts w:ascii="Times New Roman" w:hAnsi="Times New Roman"/>
          <w:b w:val="0"/>
          <w:i w:val="0"/>
          <w:sz w:val="20"/>
          <w:szCs w:val="20"/>
          <w:u w:val="none"/>
        </w:rPr>
        <w:t>Место нахождения общества:</w:t>
      </w:r>
      <w:r w:rsidR="0042099D" w:rsidRPr="00037515">
        <w:rPr>
          <w:i w:val="0"/>
          <w:sz w:val="20"/>
          <w:szCs w:val="20"/>
          <w:u w:val="none"/>
        </w:rPr>
        <w:t xml:space="preserve"> </w:t>
      </w:r>
      <w:r w:rsidR="00306739" w:rsidRPr="00037515">
        <w:rPr>
          <w:i w:val="0"/>
          <w:sz w:val="20"/>
          <w:szCs w:val="20"/>
          <w:u w:val="none"/>
        </w:rPr>
        <w:t xml:space="preserve">646886, Омская область, р-н Азовский немецкий национальный, </w:t>
      </w:r>
      <w:proofErr w:type="gramStart"/>
      <w:r w:rsidR="00306739" w:rsidRPr="00037515">
        <w:rPr>
          <w:i w:val="0"/>
          <w:sz w:val="20"/>
          <w:szCs w:val="20"/>
          <w:u w:val="none"/>
        </w:rPr>
        <w:t>с</w:t>
      </w:r>
      <w:proofErr w:type="gramEnd"/>
      <w:r w:rsidR="00306739" w:rsidRPr="00037515">
        <w:rPr>
          <w:i w:val="0"/>
          <w:sz w:val="20"/>
          <w:szCs w:val="20"/>
          <w:u w:val="none"/>
        </w:rPr>
        <w:t>. Березовка, ул. Школьная, д. 4</w:t>
      </w:r>
      <w:r w:rsidR="009F3CBB" w:rsidRPr="00037515">
        <w:rPr>
          <w:i w:val="0"/>
          <w:sz w:val="20"/>
          <w:szCs w:val="20"/>
          <w:u w:val="none"/>
        </w:rPr>
        <w:t>.</w:t>
      </w:r>
    </w:p>
    <w:p w:rsidR="00891209" w:rsidRPr="00037515" w:rsidRDefault="00B07D55">
      <w:pPr>
        <w:pStyle w:val="a6"/>
        <w:ind w:firstLine="0"/>
        <w:jc w:val="both"/>
        <w:rPr>
          <w:rFonts w:ascii="Times New Roman" w:hAnsi="Times New Roman"/>
          <w:i w:val="0"/>
          <w:color w:val="000000"/>
          <w:sz w:val="20"/>
          <w:szCs w:val="20"/>
          <w:u w:val="none"/>
        </w:rPr>
      </w:pPr>
      <w:r w:rsidRPr="00037515">
        <w:rPr>
          <w:rFonts w:ascii="Times New Roman" w:hAnsi="Times New Roman"/>
          <w:b w:val="0"/>
          <w:i w:val="0"/>
          <w:sz w:val="20"/>
          <w:szCs w:val="20"/>
          <w:u w:val="none"/>
        </w:rPr>
        <w:t>Способ принятия решений общим собранием акционеров</w:t>
      </w:r>
      <w:r w:rsidR="00891209" w:rsidRPr="00037515">
        <w:rPr>
          <w:rFonts w:ascii="Times New Roman" w:hAnsi="Times New Roman"/>
          <w:b w:val="0"/>
          <w:i w:val="0"/>
          <w:sz w:val="20"/>
          <w:szCs w:val="20"/>
          <w:u w:val="none"/>
        </w:rPr>
        <w:t xml:space="preserve">: </w:t>
      </w:r>
      <w:r w:rsidRPr="00037515">
        <w:rPr>
          <w:rFonts w:ascii="Times New Roman" w:hAnsi="Times New Roman"/>
          <w:i w:val="0"/>
          <w:color w:val="000000"/>
          <w:sz w:val="20"/>
          <w:szCs w:val="20"/>
          <w:u w:val="none"/>
        </w:rPr>
        <w:t>заседание</w:t>
      </w:r>
      <w:r w:rsidR="00416E86" w:rsidRPr="00037515">
        <w:rPr>
          <w:rFonts w:ascii="Times New Roman" w:hAnsi="Times New Roman"/>
          <w:i w:val="0"/>
          <w:color w:val="000000"/>
          <w:sz w:val="20"/>
          <w:szCs w:val="20"/>
          <w:u w:val="none"/>
        </w:rPr>
        <w:t>, голосование на котором совмещается с заочным голосованием</w:t>
      </w:r>
      <w:r w:rsidR="00891209" w:rsidRPr="00037515">
        <w:rPr>
          <w:rFonts w:ascii="Times New Roman" w:hAnsi="Times New Roman"/>
          <w:i w:val="0"/>
          <w:color w:val="000000"/>
          <w:sz w:val="20"/>
          <w:szCs w:val="20"/>
          <w:u w:val="none"/>
        </w:rPr>
        <w:t>.</w:t>
      </w:r>
    </w:p>
    <w:p w:rsidR="0042099D" w:rsidRPr="00037515" w:rsidRDefault="0042099D" w:rsidP="0042099D">
      <w:pPr>
        <w:pStyle w:val="a6"/>
        <w:shd w:val="clear" w:color="auto" w:fill="FFFFFF"/>
        <w:ind w:firstLine="0"/>
        <w:jc w:val="both"/>
        <w:rPr>
          <w:rFonts w:ascii="Times New Roman" w:hAnsi="Times New Roman"/>
          <w:b w:val="0"/>
          <w:i w:val="0"/>
          <w:sz w:val="20"/>
          <w:szCs w:val="20"/>
          <w:u w:val="none"/>
        </w:rPr>
      </w:pPr>
      <w:r w:rsidRPr="00037515">
        <w:rPr>
          <w:rFonts w:ascii="Times New Roman" w:hAnsi="Times New Roman"/>
          <w:b w:val="0"/>
          <w:i w:val="0"/>
          <w:sz w:val="20"/>
          <w:szCs w:val="20"/>
          <w:u w:val="none"/>
        </w:rPr>
        <w:t xml:space="preserve">Вид заседания: </w:t>
      </w:r>
      <w:proofErr w:type="gramStart"/>
      <w:r w:rsidRPr="00037515">
        <w:rPr>
          <w:rFonts w:ascii="Times New Roman" w:hAnsi="Times New Roman"/>
          <w:bCs w:val="0"/>
          <w:i w:val="0"/>
          <w:sz w:val="20"/>
          <w:szCs w:val="20"/>
          <w:u w:val="none"/>
        </w:rPr>
        <w:t>годовое</w:t>
      </w:r>
      <w:proofErr w:type="gramEnd"/>
    </w:p>
    <w:p w:rsidR="00891209" w:rsidRPr="00037515" w:rsidRDefault="00891209">
      <w:pPr>
        <w:pStyle w:val="a6"/>
        <w:shd w:val="clear" w:color="auto" w:fill="FFFFFF"/>
        <w:ind w:firstLine="0"/>
        <w:jc w:val="both"/>
        <w:rPr>
          <w:rFonts w:ascii="Times New Roman" w:hAnsi="Times New Roman"/>
          <w:i w:val="0"/>
          <w:sz w:val="20"/>
          <w:szCs w:val="20"/>
          <w:u w:val="none"/>
        </w:rPr>
      </w:pPr>
      <w:r w:rsidRPr="00037515">
        <w:rPr>
          <w:rFonts w:ascii="Times New Roman" w:hAnsi="Times New Roman"/>
          <w:b w:val="0"/>
          <w:i w:val="0"/>
          <w:sz w:val="20"/>
          <w:szCs w:val="20"/>
          <w:u w:val="none"/>
        </w:rPr>
        <w:t xml:space="preserve">Дата и время проведения </w:t>
      </w:r>
      <w:r w:rsidR="00B07D55" w:rsidRPr="00037515">
        <w:rPr>
          <w:rFonts w:ascii="Times New Roman" w:hAnsi="Times New Roman"/>
          <w:b w:val="0"/>
          <w:i w:val="0"/>
          <w:sz w:val="20"/>
          <w:szCs w:val="20"/>
          <w:u w:val="none"/>
        </w:rPr>
        <w:t>заседания</w:t>
      </w:r>
      <w:r w:rsidRPr="00037515">
        <w:rPr>
          <w:rFonts w:ascii="Times New Roman" w:hAnsi="Times New Roman"/>
          <w:b w:val="0"/>
          <w:i w:val="0"/>
          <w:sz w:val="20"/>
          <w:szCs w:val="20"/>
          <w:u w:val="none"/>
        </w:rPr>
        <w:t xml:space="preserve">: </w:t>
      </w:r>
      <w:r w:rsidRPr="00037515">
        <w:rPr>
          <w:rFonts w:ascii="Times New Roman" w:hAnsi="Times New Roman"/>
          <w:i w:val="0"/>
          <w:color w:val="000000"/>
          <w:sz w:val="20"/>
          <w:szCs w:val="20"/>
          <w:u w:val="none"/>
        </w:rPr>
        <w:t>«</w:t>
      </w:r>
      <w:r w:rsidR="009F3CBB" w:rsidRPr="00037515">
        <w:rPr>
          <w:rFonts w:ascii="Times New Roman" w:hAnsi="Times New Roman"/>
          <w:i w:val="0"/>
          <w:color w:val="000000"/>
          <w:sz w:val="20"/>
          <w:szCs w:val="20"/>
          <w:u w:val="none"/>
        </w:rPr>
        <w:t>25</w:t>
      </w:r>
      <w:r w:rsidRPr="00037515">
        <w:rPr>
          <w:rFonts w:ascii="Times New Roman" w:hAnsi="Times New Roman"/>
          <w:i w:val="0"/>
          <w:color w:val="000000"/>
          <w:sz w:val="20"/>
          <w:szCs w:val="20"/>
          <w:u w:val="none"/>
        </w:rPr>
        <w:t xml:space="preserve">» </w:t>
      </w:r>
      <w:r w:rsidR="009F3CBB" w:rsidRPr="00037515">
        <w:rPr>
          <w:rFonts w:ascii="Times New Roman" w:hAnsi="Times New Roman"/>
          <w:i w:val="0"/>
          <w:color w:val="000000"/>
          <w:sz w:val="20"/>
          <w:szCs w:val="20"/>
          <w:u w:val="none"/>
        </w:rPr>
        <w:t>апреля 2025</w:t>
      </w:r>
      <w:r w:rsidRPr="00037515">
        <w:rPr>
          <w:rFonts w:ascii="Times New Roman" w:hAnsi="Times New Roman"/>
          <w:i w:val="0"/>
          <w:color w:val="000000"/>
          <w:sz w:val="20"/>
          <w:szCs w:val="20"/>
          <w:u w:val="none"/>
        </w:rPr>
        <w:t xml:space="preserve"> года </w:t>
      </w:r>
      <w:r w:rsidRPr="00037515">
        <w:rPr>
          <w:rFonts w:ascii="Times New Roman" w:hAnsi="Times New Roman"/>
          <w:i w:val="0"/>
          <w:sz w:val="20"/>
          <w:szCs w:val="20"/>
          <w:u w:val="none"/>
        </w:rPr>
        <w:t xml:space="preserve">в </w:t>
      </w:r>
      <w:r w:rsidR="007C3F5B" w:rsidRPr="00037515">
        <w:rPr>
          <w:rFonts w:ascii="Times New Roman" w:hAnsi="Times New Roman"/>
          <w:i w:val="0"/>
          <w:sz w:val="20"/>
          <w:szCs w:val="20"/>
          <w:u w:val="none"/>
        </w:rPr>
        <w:t>11</w:t>
      </w:r>
      <w:r w:rsidRPr="00037515">
        <w:rPr>
          <w:rFonts w:ascii="Times New Roman" w:hAnsi="Times New Roman"/>
          <w:i w:val="0"/>
          <w:sz w:val="20"/>
          <w:szCs w:val="20"/>
          <w:u w:val="none"/>
        </w:rPr>
        <w:t xml:space="preserve"> часов </w:t>
      </w:r>
      <w:r w:rsidR="007C3F5B" w:rsidRPr="00037515">
        <w:rPr>
          <w:rFonts w:ascii="Times New Roman" w:hAnsi="Times New Roman"/>
          <w:i w:val="0"/>
          <w:sz w:val="20"/>
          <w:szCs w:val="20"/>
          <w:u w:val="none"/>
        </w:rPr>
        <w:t>00</w:t>
      </w:r>
      <w:r w:rsidRPr="00037515">
        <w:rPr>
          <w:rFonts w:ascii="Times New Roman" w:hAnsi="Times New Roman"/>
          <w:i w:val="0"/>
          <w:sz w:val="20"/>
          <w:szCs w:val="20"/>
          <w:u w:val="none"/>
        </w:rPr>
        <w:t xml:space="preserve"> минут.</w:t>
      </w:r>
    </w:p>
    <w:p w:rsidR="00B07D55" w:rsidRPr="00037515" w:rsidRDefault="00B07D55" w:rsidP="00B07D55">
      <w:pPr>
        <w:widowControl/>
        <w:jc w:val="both"/>
        <w:rPr>
          <w:b w:val="0"/>
          <w:iCs/>
        </w:rPr>
      </w:pPr>
      <w:r w:rsidRPr="00037515">
        <w:rPr>
          <w:b w:val="0"/>
        </w:rPr>
        <w:t>Место проведения заседания</w:t>
      </w:r>
      <w:r w:rsidRPr="00037515">
        <w:t xml:space="preserve">: </w:t>
      </w:r>
      <w:r w:rsidR="009F3CBB" w:rsidRPr="00037515">
        <w:rPr>
          <w:iCs/>
        </w:rPr>
        <w:t xml:space="preserve">Омская область, Азовский немецкий национальный район, </w:t>
      </w:r>
      <w:proofErr w:type="gramStart"/>
      <w:r w:rsidR="009F3CBB" w:rsidRPr="00037515">
        <w:rPr>
          <w:iCs/>
        </w:rPr>
        <w:t>с</w:t>
      </w:r>
      <w:proofErr w:type="gramEnd"/>
      <w:r w:rsidR="00306739" w:rsidRPr="00037515">
        <w:rPr>
          <w:iCs/>
        </w:rPr>
        <w:t>.</w:t>
      </w:r>
      <w:r w:rsidR="009F3CBB" w:rsidRPr="00037515">
        <w:rPr>
          <w:iCs/>
        </w:rPr>
        <w:t xml:space="preserve"> </w:t>
      </w:r>
      <w:proofErr w:type="gramStart"/>
      <w:r w:rsidR="009F3CBB" w:rsidRPr="00037515">
        <w:rPr>
          <w:iCs/>
        </w:rPr>
        <w:t>Берёзовка</w:t>
      </w:r>
      <w:proofErr w:type="gramEnd"/>
      <w:r w:rsidR="009F3CBB" w:rsidRPr="00037515">
        <w:rPr>
          <w:iCs/>
        </w:rPr>
        <w:t>, ул. Школьная, д. 4, актовый зал АО «Новоазовское».</w:t>
      </w:r>
    </w:p>
    <w:p w:rsidR="00B07D55" w:rsidRPr="00037515" w:rsidRDefault="00B07D55" w:rsidP="00B07D55">
      <w:pPr>
        <w:widowControl/>
        <w:suppressAutoHyphens w:val="0"/>
        <w:autoSpaceDE w:val="0"/>
        <w:autoSpaceDN w:val="0"/>
        <w:adjustRightInd w:val="0"/>
        <w:jc w:val="both"/>
        <w:rPr>
          <w:i/>
          <w:color w:val="000000"/>
        </w:rPr>
      </w:pPr>
      <w:r w:rsidRPr="00037515">
        <w:rPr>
          <w:b w:val="0"/>
          <w:bCs/>
        </w:rPr>
        <w:t>Дата окончания приема бюллетеней для голосования при проведении заочного голосования:</w:t>
      </w:r>
      <w:r w:rsidRPr="00037515">
        <w:rPr>
          <w:b w:val="0"/>
          <w:lang w:eastAsia="ru-RU"/>
        </w:rPr>
        <w:t xml:space="preserve"> </w:t>
      </w:r>
      <w:r w:rsidRPr="00037515">
        <w:rPr>
          <w:iCs/>
          <w:color w:val="000000"/>
        </w:rPr>
        <w:t>«</w:t>
      </w:r>
      <w:r w:rsidR="009F3CBB" w:rsidRPr="00037515">
        <w:rPr>
          <w:iCs/>
          <w:color w:val="000000"/>
        </w:rPr>
        <w:t>22</w:t>
      </w:r>
      <w:r w:rsidRPr="00037515">
        <w:rPr>
          <w:iCs/>
          <w:color w:val="000000"/>
        </w:rPr>
        <w:t xml:space="preserve">» </w:t>
      </w:r>
      <w:r w:rsidR="009F3CBB" w:rsidRPr="00037515">
        <w:rPr>
          <w:iCs/>
          <w:color w:val="000000"/>
        </w:rPr>
        <w:t>апреля 2025</w:t>
      </w:r>
      <w:r w:rsidRPr="00037515">
        <w:rPr>
          <w:iCs/>
          <w:color w:val="000000"/>
        </w:rPr>
        <w:t xml:space="preserve"> года</w:t>
      </w:r>
      <w:r w:rsidR="00CB5C32" w:rsidRPr="00037515">
        <w:rPr>
          <w:iCs/>
          <w:color w:val="000000"/>
        </w:rPr>
        <w:t>.</w:t>
      </w:r>
    </w:p>
    <w:p w:rsidR="00F541E4" w:rsidRPr="00037515" w:rsidRDefault="00F541E4" w:rsidP="00F541E4">
      <w:pPr>
        <w:widowControl/>
        <w:jc w:val="both"/>
        <w:rPr>
          <w:b w:val="0"/>
          <w:iCs/>
        </w:rPr>
      </w:pPr>
      <w:r w:rsidRPr="00037515">
        <w:rPr>
          <w:b w:val="0"/>
        </w:rPr>
        <w:t>Адрес для направления заполненны</w:t>
      </w:r>
      <w:r w:rsidR="00CB1DB7" w:rsidRPr="00037515">
        <w:rPr>
          <w:b w:val="0"/>
        </w:rPr>
        <w:t>х</w:t>
      </w:r>
      <w:r w:rsidRPr="00037515">
        <w:rPr>
          <w:b w:val="0"/>
        </w:rPr>
        <w:t xml:space="preserve"> бюллетеней для голосования:</w:t>
      </w:r>
      <w:r w:rsidR="009F3CBB" w:rsidRPr="00037515">
        <w:rPr>
          <w:b w:val="0"/>
        </w:rPr>
        <w:t xml:space="preserve"> </w:t>
      </w:r>
      <w:r w:rsidR="009F3CBB" w:rsidRPr="00037515">
        <w:rPr>
          <w:iCs/>
        </w:rPr>
        <w:t xml:space="preserve">646886, Омская область, Азовский немецкий национальный район, </w:t>
      </w:r>
      <w:proofErr w:type="gramStart"/>
      <w:r w:rsidR="009F3CBB" w:rsidRPr="00037515">
        <w:rPr>
          <w:iCs/>
        </w:rPr>
        <w:t>с</w:t>
      </w:r>
      <w:proofErr w:type="gramEnd"/>
      <w:r w:rsidR="00306739" w:rsidRPr="00037515">
        <w:rPr>
          <w:iCs/>
        </w:rPr>
        <w:t>.</w:t>
      </w:r>
      <w:r w:rsidR="009F3CBB" w:rsidRPr="00037515">
        <w:rPr>
          <w:iCs/>
        </w:rPr>
        <w:t xml:space="preserve"> </w:t>
      </w:r>
      <w:proofErr w:type="gramStart"/>
      <w:r w:rsidR="009F3CBB" w:rsidRPr="00037515">
        <w:rPr>
          <w:iCs/>
        </w:rPr>
        <w:t>Берёзовка</w:t>
      </w:r>
      <w:proofErr w:type="gramEnd"/>
      <w:r w:rsidR="009F3CBB" w:rsidRPr="00037515">
        <w:rPr>
          <w:iCs/>
        </w:rPr>
        <w:t>, ул. Школьная, д. 4, АО «Новоазовское»</w:t>
      </w:r>
    </w:p>
    <w:p w:rsidR="00E8576B" w:rsidRPr="00037515" w:rsidRDefault="00891209" w:rsidP="00E8576B">
      <w:pPr>
        <w:widowControl/>
        <w:jc w:val="both"/>
        <w:rPr>
          <w:b w:val="0"/>
        </w:rPr>
      </w:pPr>
      <w:r w:rsidRPr="00037515">
        <w:rPr>
          <w:b w:val="0"/>
        </w:rPr>
        <w:t>Время начал</w:t>
      </w:r>
      <w:r w:rsidR="008F7FE0" w:rsidRPr="00037515">
        <w:rPr>
          <w:b w:val="0"/>
        </w:rPr>
        <w:t>а</w:t>
      </w:r>
      <w:r w:rsidRPr="00037515">
        <w:rPr>
          <w:b w:val="0"/>
        </w:rPr>
        <w:t xml:space="preserve"> регистрации</w:t>
      </w:r>
      <w:r w:rsidR="007C3F5B" w:rsidRPr="00037515">
        <w:rPr>
          <w:b w:val="0"/>
        </w:rPr>
        <w:t xml:space="preserve"> лиц, принимающих участие в заседании</w:t>
      </w:r>
      <w:r w:rsidRPr="00037515">
        <w:rPr>
          <w:b w:val="0"/>
        </w:rPr>
        <w:t>:</w:t>
      </w:r>
      <w:r w:rsidRPr="00037515">
        <w:rPr>
          <w:b w:val="0"/>
          <w:i/>
        </w:rPr>
        <w:t xml:space="preserve"> </w:t>
      </w:r>
      <w:r w:rsidR="007C3F5B" w:rsidRPr="00037515">
        <w:t>10</w:t>
      </w:r>
      <w:r w:rsidRPr="00037515">
        <w:t xml:space="preserve"> часов </w:t>
      </w:r>
      <w:r w:rsidR="007C3F5B" w:rsidRPr="00037515">
        <w:t>00</w:t>
      </w:r>
      <w:r w:rsidRPr="00037515">
        <w:t xml:space="preserve"> минут.</w:t>
      </w:r>
    </w:p>
    <w:bookmarkEnd w:id="0"/>
    <w:tbl>
      <w:tblPr>
        <w:tblW w:w="10940" w:type="dxa"/>
        <w:tblLook w:val="01E0"/>
      </w:tblPr>
      <w:tblGrid>
        <w:gridCol w:w="2518"/>
        <w:gridCol w:w="2552"/>
        <w:gridCol w:w="1588"/>
        <w:gridCol w:w="1955"/>
        <w:gridCol w:w="2327"/>
      </w:tblGrid>
      <w:tr w:rsidR="00B01383" w:rsidRPr="00D42133" w:rsidTr="00492390">
        <w:tc>
          <w:tcPr>
            <w:tcW w:w="1094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01383" w:rsidRPr="00D42133" w:rsidRDefault="00B01383" w:rsidP="00492390">
            <w:pPr>
              <w:widowControl/>
              <w:jc w:val="both"/>
            </w:pPr>
          </w:p>
        </w:tc>
      </w:tr>
      <w:tr w:rsidR="00B01383" w:rsidRPr="00492390" w:rsidTr="00492390">
        <w:tc>
          <w:tcPr>
            <w:tcW w:w="10940" w:type="dxa"/>
            <w:gridSpan w:val="5"/>
            <w:tcBorders>
              <w:top w:val="single" w:sz="8" w:space="0" w:color="auto"/>
            </w:tcBorders>
            <w:shd w:val="clear" w:color="auto" w:fill="auto"/>
          </w:tcPr>
          <w:p w:rsidR="00B01383" w:rsidRPr="00492390" w:rsidRDefault="00B01383" w:rsidP="00492390">
            <w:pPr>
              <w:widowControl/>
              <w:spacing w:after="120"/>
              <w:jc w:val="center"/>
              <w:rPr>
                <w:sz w:val="16"/>
                <w:szCs w:val="16"/>
              </w:rPr>
            </w:pPr>
            <w:r w:rsidRPr="00492390">
              <w:rPr>
                <w:b w:val="0"/>
                <w:iCs/>
                <w:sz w:val="16"/>
                <w:szCs w:val="16"/>
              </w:rPr>
              <w:t>Ф.И.О. (наименование) акционера</w:t>
            </w:r>
          </w:p>
        </w:tc>
      </w:tr>
      <w:tr w:rsidR="00B01383" w:rsidRPr="00D42133" w:rsidTr="0049239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383" w:rsidRPr="00D42133" w:rsidRDefault="00B01383" w:rsidP="00492390">
            <w:pPr>
              <w:widowControl/>
              <w:spacing w:before="40" w:after="40"/>
              <w:jc w:val="both"/>
            </w:pPr>
            <w:r w:rsidRPr="00D42133">
              <w:rPr>
                <w:b w:val="0"/>
                <w:color w:val="000000"/>
                <w:spacing w:val="-10"/>
              </w:rPr>
              <w:t>Лицевой счет акционера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01383" w:rsidRPr="00D42133" w:rsidRDefault="00B01383" w:rsidP="00492390">
            <w:pPr>
              <w:widowControl/>
              <w:spacing w:before="40" w:after="40"/>
              <w:jc w:val="both"/>
            </w:pP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383" w:rsidRPr="00D42133" w:rsidRDefault="00B01383" w:rsidP="00492390">
            <w:pPr>
              <w:widowControl/>
              <w:spacing w:before="40" w:after="40"/>
              <w:jc w:val="both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383" w:rsidRPr="00D42133" w:rsidRDefault="00B01383" w:rsidP="00492390">
            <w:pPr>
              <w:widowControl/>
              <w:spacing w:before="40" w:after="40"/>
              <w:jc w:val="both"/>
            </w:pPr>
            <w:r w:rsidRPr="00D42133">
              <w:rPr>
                <w:b w:val="0"/>
                <w:color w:val="000000"/>
                <w:spacing w:val="-10"/>
              </w:rPr>
              <w:t>Количество акций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01383" w:rsidRPr="00D42133" w:rsidRDefault="00B01383" w:rsidP="00492390">
            <w:pPr>
              <w:widowControl/>
              <w:spacing w:before="40" w:after="40"/>
              <w:jc w:val="both"/>
            </w:pPr>
          </w:p>
        </w:tc>
      </w:tr>
    </w:tbl>
    <w:p w:rsidR="00891209" w:rsidRPr="00D42133" w:rsidRDefault="00932395" w:rsidP="00076CD9">
      <w:pPr>
        <w:widowControl/>
        <w:spacing w:before="100"/>
        <w:jc w:val="both"/>
        <w:rPr>
          <w:b w:val="0"/>
          <w:bCs/>
          <w:color w:val="000000"/>
          <w:spacing w:val="-13"/>
        </w:rPr>
      </w:pPr>
      <w:r w:rsidRPr="00D42133">
        <w:rPr>
          <w:color w:val="000000"/>
          <w:spacing w:val="-13"/>
          <w:u w:val="single"/>
        </w:rPr>
        <w:t>Вопро</w:t>
      </w:r>
      <w:r w:rsidR="00571C70" w:rsidRPr="00D42133">
        <w:rPr>
          <w:color w:val="000000"/>
          <w:spacing w:val="-13"/>
          <w:u w:val="single"/>
        </w:rPr>
        <w:t>с №</w:t>
      </w:r>
      <w:r w:rsidR="008054E2" w:rsidRPr="00D42133">
        <w:rPr>
          <w:color w:val="000000"/>
          <w:spacing w:val="-13"/>
          <w:u w:val="single"/>
        </w:rPr>
        <w:t xml:space="preserve"> </w:t>
      </w:r>
      <w:r w:rsidR="00571C70" w:rsidRPr="00D42133">
        <w:rPr>
          <w:color w:val="000000"/>
          <w:spacing w:val="-13"/>
          <w:u w:val="single"/>
        </w:rPr>
        <w:t>1:</w:t>
      </w:r>
      <w:r w:rsidR="00891209" w:rsidRPr="00D42133">
        <w:rPr>
          <w:color w:val="000000"/>
          <w:spacing w:val="-13"/>
        </w:rPr>
        <w:t xml:space="preserve"> </w:t>
      </w:r>
      <w:r w:rsidR="003D228F" w:rsidRPr="00076CD9">
        <w:rPr>
          <w:b w:val="0"/>
          <w:bCs/>
          <w:color w:val="000000"/>
          <w:spacing w:val="-13"/>
        </w:rPr>
        <w:t>Утверждение</w:t>
      </w:r>
      <w:r w:rsidR="003D228F" w:rsidRPr="003D228F">
        <w:rPr>
          <w:b w:val="0"/>
          <w:bCs/>
          <w:color w:val="000000"/>
          <w:spacing w:val="-13"/>
        </w:rPr>
        <w:t xml:space="preserve"> годовой бухгалтерской (финансовой) отчетности АО «Новоазовское».</w:t>
      </w:r>
    </w:p>
    <w:p w:rsidR="000469A7" w:rsidRPr="00D42133" w:rsidRDefault="000469A7" w:rsidP="003D2C94">
      <w:pPr>
        <w:widowControl/>
        <w:jc w:val="both"/>
        <w:rPr>
          <w:color w:val="000000"/>
          <w:spacing w:val="-1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1701"/>
        <w:gridCol w:w="6060"/>
      </w:tblGrid>
      <w:tr w:rsidR="00024FB3" w:rsidRPr="00D42133" w:rsidTr="00492390">
        <w:tc>
          <w:tcPr>
            <w:tcW w:w="2943" w:type="dxa"/>
            <w:shd w:val="clear" w:color="auto" w:fill="auto"/>
            <w:vAlign w:val="center"/>
          </w:tcPr>
          <w:p w:rsidR="00024FB3" w:rsidRPr="00D42133" w:rsidRDefault="00024FB3" w:rsidP="00492390">
            <w:pPr>
              <w:widowControl/>
              <w:rPr>
                <w:color w:val="000000"/>
                <w:spacing w:val="-13"/>
              </w:rPr>
            </w:pPr>
            <w:r w:rsidRPr="00D42133">
              <w:rPr>
                <w:b w:val="0"/>
                <w:color w:val="000000"/>
                <w:spacing w:val="-10"/>
              </w:rPr>
              <w:t>Число голосов по вопросу №</w:t>
            </w:r>
            <w:r w:rsidR="00BE64F9" w:rsidRPr="00D42133">
              <w:rPr>
                <w:b w:val="0"/>
                <w:color w:val="000000"/>
                <w:spacing w:val="-10"/>
              </w:rPr>
              <w:t xml:space="preserve"> </w:t>
            </w:r>
            <w:r w:rsidRPr="00D42133">
              <w:rPr>
                <w:b w:val="0"/>
                <w:color w:val="000000"/>
                <w:spacing w:val="-10"/>
              </w:rPr>
              <w:t>1</w:t>
            </w:r>
          </w:p>
        </w:tc>
        <w:tc>
          <w:tcPr>
            <w:tcW w:w="1701" w:type="dxa"/>
            <w:shd w:val="clear" w:color="auto" w:fill="E6E6E6"/>
          </w:tcPr>
          <w:p w:rsidR="00024FB3" w:rsidRPr="00D42133" w:rsidRDefault="00024FB3" w:rsidP="00492390">
            <w:pPr>
              <w:widowControl/>
              <w:rPr>
                <w:color w:val="000000"/>
                <w:spacing w:val="-13"/>
              </w:rPr>
            </w:pPr>
          </w:p>
        </w:tc>
        <w:tc>
          <w:tcPr>
            <w:tcW w:w="60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24FB3" w:rsidRPr="00D42133" w:rsidRDefault="00024FB3" w:rsidP="00492390">
            <w:pPr>
              <w:widowControl/>
              <w:rPr>
                <w:color w:val="000000"/>
                <w:spacing w:val="-13"/>
              </w:rPr>
            </w:pPr>
          </w:p>
        </w:tc>
      </w:tr>
    </w:tbl>
    <w:p w:rsidR="00F873B3" w:rsidRPr="003D228F" w:rsidRDefault="00BE64F9" w:rsidP="00076CD9">
      <w:pPr>
        <w:widowControl/>
        <w:spacing w:before="60" w:after="80"/>
        <w:jc w:val="both"/>
        <w:rPr>
          <w:b w:val="0"/>
          <w:bCs/>
          <w:color w:val="000000"/>
          <w:spacing w:val="-13"/>
        </w:rPr>
      </w:pPr>
      <w:r w:rsidRPr="00D42133">
        <w:rPr>
          <w:color w:val="000000"/>
          <w:spacing w:val="-13"/>
          <w:u w:val="single"/>
        </w:rPr>
        <w:t>Формулировка решения по вопросу №</w:t>
      </w:r>
      <w:r w:rsidR="008054E2" w:rsidRPr="00D42133">
        <w:rPr>
          <w:color w:val="000000"/>
          <w:spacing w:val="-13"/>
          <w:u w:val="single"/>
        </w:rPr>
        <w:t xml:space="preserve"> </w:t>
      </w:r>
      <w:r w:rsidRPr="00D42133">
        <w:rPr>
          <w:color w:val="000000"/>
          <w:spacing w:val="-13"/>
          <w:u w:val="single"/>
        </w:rPr>
        <w:t>1:</w:t>
      </w:r>
      <w:r w:rsidRPr="00D42133">
        <w:rPr>
          <w:color w:val="000000"/>
          <w:spacing w:val="-13"/>
        </w:rPr>
        <w:t xml:space="preserve"> </w:t>
      </w:r>
      <w:r w:rsidR="003D228F" w:rsidRPr="00D42133">
        <w:rPr>
          <w:b w:val="0"/>
          <w:bCs/>
          <w:color w:val="000000"/>
          <w:spacing w:val="-13"/>
        </w:rPr>
        <w:t xml:space="preserve">Утвердить годовую бухгалтерскую (финансовую) отчетность </w:t>
      </w:r>
      <w:r w:rsidR="003D228F">
        <w:rPr>
          <w:b w:val="0"/>
          <w:bCs/>
          <w:color w:val="000000"/>
          <w:spacing w:val="-13"/>
        </w:rPr>
        <w:t>АО «Новоазовское</w:t>
      </w:r>
      <w:r w:rsidR="0042099D">
        <w:rPr>
          <w:b w:val="0"/>
          <w:bCs/>
          <w:color w:val="000000"/>
          <w:spacing w:val="-13"/>
        </w:rPr>
        <w:t>»</w:t>
      </w:r>
      <w:r w:rsidR="007C3F5B">
        <w:rPr>
          <w:b w:val="0"/>
          <w:bCs/>
          <w:color w:val="000000"/>
          <w:spacing w:val="-13"/>
        </w:rPr>
        <w:t xml:space="preserve"> за  2024 год</w:t>
      </w:r>
      <w:r w:rsidR="003D228F" w:rsidRPr="00D42133">
        <w:rPr>
          <w:b w:val="0"/>
          <w:bCs/>
          <w:color w:val="000000"/>
          <w:spacing w:val="-13"/>
        </w:rPr>
        <w:t>.*</w:t>
      </w:r>
    </w:p>
    <w:tbl>
      <w:tblPr>
        <w:tblW w:w="0" w:type="auto"/>
        <w:tblLayout w:type="fixed"/>
        <w:tblLook w:val="0000"/>
      </w:tblPr>
      <w:tblGrid>
        <w:gridCol w:w="1196"/>
        <w:gridCol w:w="1275"/>
        <w:gridCol w:w="797"/>
        <w:gridCol w:w="1275"/>
        <w:gridCol w:w="1275"/>
        <w:gridCol w:w="1116"/>
        <w:gridCol w:w="2190"/>
        <w:gridCol w:w="1484"/>
      </w:tblGrid>
      <w:tr w:rsidR="00A56CCD" w:rsidRPr="00E23231" w:rsidTr="006E15BA">
        <w:trPr>
          <w:trHeight w:val="282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CCD" w:rsidRDefault="00A56CCD" w:rsidP="00891209">
            <w:pPr>
              <w:pStyle w:val="Normal"/>
              <w:tabs>
                <w:tab w:val="left" w:pos="10123"/>
              </w:tabs>
              <w:spacing w:line="230" w:lineRule="exact"/>
              <w:jc w:val="center"/>
              <w:rPr>
                <w:b w:val="0"/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ЗА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F5B" w:rsidRPr="006F1375" w:rsidRDefault="007C3F5B" w:rsidP="007C3F5B">
            <w:pPr>
              <w:pStyle w:val="Normal"/>
              <w:tabs>
                <w:tab w:val="left" w:pos="10123"/>
              </w:tabs>
              <w:snapToGrid w:val="0"/>
              <w:spacing w:line="230" w:lineRule="exact"/>
              <w:jc w:val="both"/>
              <w:rPr>
                <w:b w:val="0"/>
                <w:color w:val="000000"/>
                <w:spacing w:val="-10"/>
                <w:sz w:val="12"/>
                <w:szCs w:val="12"/>
              </w:rPr>
            </w:pPr>
            <w:r w:rsidRPr="006F1375">
              <w:rPr>
                <w:b w:val="0"/>
                <w:color w:val="000000"/>
                <w:spacing w:val="-10"/>
                <w:sz w:val="12"/>
                <w:szCs w:val="12"/>
              </w:rPr>
              <w:t>Число голосов</w:t>
            </w:r>
          </w:p>
          <w:p w:rsidR="00A56CCD" w:rsidRPr="006F1375" w:rsidRDefault="00A56CCD" w:rsidP="00891209">
            <w:pPr>
              <w:pStyle w:val="Normal"/>
              <w:tabs>
                <w:tab w:val="left" w:pos="10123"/>
              </w:tabs>
              <w:spacing w:line="230" w:lineRule="exact"/>
              <w:jc w:val="both"/>
              <w:rPr>
                <w:b w:val="0"/>
                <w:color w:val="000000"/>
                <w:spacing w:val="-10"/>
                <w:sz w:val="12"/>
                <w:szCs w:val="12"/>
              </w:rPr>
            </w:pPr>
          </w:p>
        </w:tc>
        <w:tc>
          <w:tcPr>
            <w:tcW w:w="797" w:type="dxa"/>
            <w:tcBorders>
              <w:left w:val="single" w:sz="4" w:space="0" w:color="000000"/>
            </w:tcBorders>
            <w:shd w:val="clear" w:color="auto" w:fill="auto"/>
          </w:tcPr>
          <w:p w:rsidR="00A56CCD" w:rsidRDefault="00A56CCD" w:rsidP="00891209">
            <w:pPr>
              <w:pStyle w:val="Normal"/>
              <w:tabs>
                <w:tab w:val="left" w:pos="10123"/>
              </w:tabs>
              <w:snapToGrid w:val="0"/>
              <w:spacing w:line="230" w:lineRule="exact"/>
              <w:jc w:val="both"/>
              <w:rPr>
                <w:b w:val="0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CCD" w:rsidRDefault="00A56CCD" w:rsidP="00891209">
            <w:pPr>
              <w:pStyle w:val="Normal"/>
              <w:tabs>
                <w:tab w:val="left" w:pos="10123"/>
              </w:tabs>
              <w:spacing w:line="230" w:lineRule="exact"/>
              <w:jc w:val="center"/>
              <w:rPr>
                <w:b w:val="0"/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ПРОТИВ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F5B" w:rsidRPr="006F1375" w:rsidRDefault="007C3F5B" w:rsidP="007C3F5B">
            <w:pPr>
              <w:pStyle w:val="Normal"/>
              <w:tabs>
                <w:tab w:val="left" w:pos="10123"/>
              </w:tabs>
              <w:snapToGrid w:val="0"/>
              <w:spacing w:line="230" w:lineRule="exact"/>
              <w:jc w:val="both"/>
              <w:rPr>
                <w:b w:val="0"/>
                <w:color w:val="000000"/>
                <w:spacing w:val="-10"/>
                <w:sz w:val="12"/>
                <w:szCs w:val="12"/>
              </w:rPr>
            </w:pPr>
            <w:r w:rsidRPr="006F1375">
              <w:rPr>
                <w:b w:val="0"/>
                <w:color w:val="000000"/>
                <w:spacing w:val="-10"/>
                <w:sz w:val="12"/>
                <w:szCs w:val="12"/>
              </w:rPr>
              <w:t>Число голосов</w:t>
            </w:r>
          </w:p>
          <w:p w:rsidR="00A56CCD" w:rsidRPr="006F1375" w:rsidRDefault="00A56CCD" w:rsidP="00891209">
            <w:pPr>
              <w:pStyle w:val="Normal"/>
              <w:tabs>
                <w:tab w:val="left" w:pos="10123"/>
              </w:tabs>
              <w:snapToGrid w:val="0"/>
              <w:spacing w:line="230" w:lineRule="exact"/>
              <w:jc w:val="both"/>
              <w:rPr>
                <w:b w:val="0"/>
                <w:color w:val="000000"/>
                <w:spacing w:val="-10"/>
                <w:sz w:val="12"/>
                <w:szCs w:val="12"/>
              </w:rPr>
            </w:pPr>
          </w:p>
        </w:tc>
        <w:tc>
          <w:tcPr>
            <w:tcW w:w="1116" w:type="dxa"/>
            <w:tcBorders>
              <w:left w:val="single" w:sz="4" w:space="0" w:color="000000"/>
            </w:tcBorders>
            <w:shd w:val="clear" w:color="auto" w:fill="auto"/>
          </w:tcPr>
          <w:p w:rsidR="00A56CCD" w:rsidRDefault="00A56CCD" w:rsidP="00891209">
            <w:pPr>
              <w:pStyle w:val="Normal"/>
              <w:tabs>
                <w:tab w:val="left" w:pos="10123"/>
              </w:tabs>
              <w:snapToGrid w:val="0"/>
              <w:spacing w:line="230" w:lineRule="exact"/>
              <w:jc w:val="both"/>
              <w:rPr>
                <w:b w:val="0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CCD" w:rsidRDefault="00A56CCD" w:rsidP="00891209">
            <w:pPr>
              <w:pStyle w:val="Normal"/>
              <w:tabs>
                <w:tab w:val="left" w:pos="10123"/>
              </w:tabs>
              <w:spacing w:line="230" w:lineRule="exact"/>
              <w:jc w:val="center"/>
              <w:rPr>
                <w:b w:val="0"/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ВОЗДЕРЖАЛСЯ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F5B" w:rsidRPr="006F1375" w:rsidRDefault="007C3F5B" w:rsidP="007C3F5B">
            <w:pPr>
              <w:pStyle w:val="Normal"/>
              <w:tabs>
                <w:tab w:val="left" w:pos="10123"/>
              </w:tabs>
              <w:snapToGrid w:val="0"/>
              <w:spacing w:line="230" w:lineRule="exact"/>
              <w:jc w:val="both"/>
              <w:rPr>
                <w:b w:val="0"/>
                <w:color w:val="000000"/>
                <w:spacing w:val="-10"/>
                <w:sz w:val="12"/>
                <w:szCs w:val="12"/>
              </w:rPr>
            </w:pPr>
            <w:r w:rsidRPr="006F1375">
              <w:rPr>
                <w:b w:val="0"/>
                <w:color w:val="000000"/>
                <w:spacing w:val="-10"/>
                <w:sz w:val="12"/>
                <w:szCs w:val="12"/>
              </w:rPr>
              <w:t>Число голосов</w:t>
            </w:r>
          </w:p>
          <w:p w:rsidR="00A56CCD" w:rsidRPr="006F1375" w:rsidRDefault="00A56CCD" w:rsidP="00891209">
            <w:pPr>
              <w:pStyle w:val="Normal"/>
              <w:tabs>
                <w:tab w:val="left" w:pos="10123"/>
              </w:tabs>
              <w:snapToGrid w:val="0"/>
              <w:spacing w:line="230" w:lineRule="exact"/>
              <w:jc w:val="both"/>
              <w:rPr>
                <w:b w:val="0"/>
                <w:color w:val="000000"/>
                <w:spacing w:val="-10"/>
                <w:sz w:val="12"/>
                <w:szCs w:val="12"/>
              </w:rPr>
            </w:pPr>
          </w:p>
        </w:tc>
      </w:tr>
    </w:tbl>
    <w:p w:rsidR="00261DA4" w:rsidRPr="00D42133" w:rsidRDefault="00261DA4" w:rsidP="00076CD9">
      <w:pPr>
        <w:widowControl/>
        <w:spacing w:before="100"/>
        <w:jc w:val="both"/>
        <w:rPr>
          <w:b w:val="0"/>
          <w:bCs/>
          <w:color w:val="000000"/>
          <w:spacing w:val="-13"/>
        </w:rPr>
      </w:pPr>
      <w:r w:rsidRPr="00D42133">
        <w:rPr>
          <w:color w:val="000000"/>
          <w:spacing w:val="-13"/>
          <w:u w:val="single"/>
        </w:rPr>
        <w:t>Вопрос № 2:</w:t>
      </w:r>
      <w:r w:rsidRPr="00D42133">
        <w:rPr>
          <w:color w:val="000000"/>
          <w:spacing w:val="-13"/>
        </w:rPr>
        <w:t xml:space="preserve"> </w:t>
      </w:r>
      <w:r w:rsidR="003D228F" w:rsidRPr="003D228F">
        <w:rPr>
          <w:b w:val="0"/>
          <w:bCs/>
          <w:color w:val="000000"/>
          <w:spacing w:val="-13"/>
        </w:rPr>
        <w:t>Утверждение годового отчета АО «Новоазовское».</w:t>
      </w:r>
    </w:p>
    <w:p w:rsidR="00261DA4" w:rsidRPr="00D42133" w:rsidRDefault="00261DA4" w:rsidP="00261DA4">
      <w:pPr>
        <w:widowControl/>
        <w:jc w:val="both"/>
        <w:rPr>
          <w:color w:val="000000"/>
          <w:spacing w:val="-1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1701"/>
        <w:gridCol w:w="6060"/>
      </w:tblGrid>
      <w:tr w:rsidR="00261DA4" w:rsidRPr="00D42133" w:rsidTr="002A0DB6">
        <w:tc>
          <w:tcPr>
            <w:tcW w:w="2943" w:type="dxa"/>
            <w:shd w:val="clear" w:color="auto" w:fill="auto"/>
            <w:vAlign w:val="center"/>
          </w:tcPr>
          <w:p w:rsidR="00261DA4" w:rsidRPr="00D42133" w:rsidRDefault="00261DA4" w:rsidP="002A0DB6">
            <w:pPr>
              <w:widowControl/>
              <w:rPr>
                <w:color w:val="000000"/>
                <w:spacing w:val="-13"/>
              </w:rPr>
            </w:pPr>
            <w:r w:rsidRPr="00D42133">
              <w:rPr>
                <w:b w:val="0"/>
                <w:color w:val="000000"/>
                <w:spacing w:val="-10"/>
              </w:rPr>
              <w:t>Число голосов по вопросу № 2</w:t>
            </w:r>
          </w:p>
        </w:tc>
        <w:tc>
          <w:tcPr>
            <w:tcW w:w="1701" w:type="dxa"/>
            <w:shd w:val="clear" w:color="auto" w:fill="E6E6E6"/>
          </w:tcPr>
          <w:p w:rsidR="00261DA4" w:rsidRPr="00D42133" w:rsidRDefault="00261DA4" w:rsidP="002A0DB6">
            <w:pPr>
              <w:widowControl/>
              <w:rPr>
                <w:color w:val="000000"/>
                <w:spacing w:val="-13"/>
              </w:rPr>
            </w:pPr>
          </w:p>
        </w:tc>
        <w:tc>
          <w:tcPr>
            <w:tcW w:w="60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61DA4" w:rsidRPr="00D42133" w:rsidRDefault="00261DA4" w:rsidP="002A0DB6">
            <w:pPr>
              <w:widowControl/>
              <w:rPr>
                <w:color w:val="000000"/>
                <w:spacing w:val="-13"/>
              </w:rPr>
            </w:pPr>
          </w:p>
        </w:tc>
      </w:tr>
    </w:tbl>
    <w:p w:rsidR="00261DA4" w:rsidRPr="00076CD9" w:rsidRDefault="00261DA4" w:rsidP="00076CD9">
      <w:pPr>
        <w:widowControl/>
        <w:spacing w:before="60" w:after="80"/>
        <w:jc w:val="both"/>
        <w:rPr>
          <w:b w:val="0"/>
          <w:bCs/>
          <w:color w:val="000000"/>
          <w:spacing w:val="-13"/>
        </w:rPr>
      </w:pPr>
      <w:r w:rsidRPr="00D42133">
        <w:rPr>
          <w:color w:val="000000"/>
          <w:spacing w:val="-13"/>
          <w:u w:val="single"/>
        </w:rPr>
        <w:t>Формулировка решения по вопросу № 2:</w:t>
      </w:r>
      <w:r w:rsidRPr="00D42133">
        <w:rPr>
          <w:color w:val="000000"/>
          <w:spacing w:val="-13"/>
        </w:rPr>
        <w:t xml:space="preserve"> </w:t>
      </w:r>
      <w:r w:rsidR="003D228F">
        <w:rPr>
          <w:b w:val="0"/>
          <w:bCs/>
          <w:color w:val="000000"/>
          <w:spacing w:val="-13"/>
        </w:rPr>
        <w:t>Утвердить годовой</w:t>
      </w:r>
      <w:r w:rsidR="003D228F" w:rsidRPr="003D228F">
        <w:rPr>
          <w:b w:val="0"/>
          <w:bCs/>
          <w:color w:val="000000"/>
          <w:spacing w:val="-13"/>
        </w:rPr>
        <w:t xml:space="preserve"> отчет АО «Новоазовское</w:t>
      </w:r>
      <w:r w:rsidR="00DB20AC">
        <w:rPr>
          <w:b w:val="0"/>
          <w:bCs/>
          <w:color w:val="000000"/>
          <w:spacing w:val="-13"/>
        </w:rPr>
        <w:t>»</w:t>
      </w:r>
      <w:r w:rsidR="007C3F5B">
        <w:rPr>
          <w:b w:val="0"/>
          <w:bCs/>
          <w:color w:val="000000"/>
          <w:spacing w:val="-13"/>
        </w:rPr>
        <w:t xml:space="preserve"> за  2024 год</w:t>
      </w:r>
      <w:r w:rsidR="00DB20AC">
        <w:rPr>
          <w:b w:val="0"/>
          <w:bCs/>
          <w:color w:val="000000"/>
          <w:spacing w:val="-13"/>
        </w:rPr>
        <w:t>.</w:t>
      </w:r>
      <w:r w:rsidR="002322FB" w:rsidRPr="00D42133">
        <w:rPr>
          <w:b w:val="0"/>
          <w:bCs/>
          <w:color w:val="000000"/>
          <w:spacing w:val="-13"/>
        </w:rPr>
        <w:t>*</w:t>
      </w:r>
    </w:p>
    <w:tbl>
      <w:tblPr>
        <w:tblW w:w="0" w:type="auto"/>
        <w:tblLayout w:type="fixed"/>
        <w:tblLook w:val="0000"/>
      </w:tblPr>
      <w:tblGrid>
        <w:gridCol w:w="1196"/>
        <w:gridCol w:w="1275"/>
        <w:gridCol w:w="797"/>
        <w:gridCol w:w="1275"/>
        <w:gridCol w:w="1275"/>
        <w:gridCol w:w="1116"/>
        <w:gridCol w:w="2190"/>
        <w:gridCol w:w="1484"/>
      </w:tblGrid>
      <w:tr w:rsidR="00261DA4" w:rsidRPr="00E23231" w:rsidTr="002A0DB6">
        <w:trPr>
          <w:trHeight w:val="282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1DA4" w:rsidRDefault="00261DA4" w:rsidP="002A0DB6">
            <w:pPr>
              <w:pStyle w:val="Normal"/>
              <w:tabs>
                <w:tab w:val="left" w:pos="10123"/>
              </w:tabs>
              <w:spacing w:line="230" w:lineRule="exact"/>
              <w:jc w:val="center"/>
              <w:rPr>
                <w:b w:val="0"/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ЗА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F5B" w:rsidRPr="006F1375" w:rsidRDefault="007C3F5B" w:rsidP="007C3F5B">
            <w:pPr>
              <w:pStyle w:val="Normal"/>
              <w:tabs>
                <w:tab w:val="left" w:pos="10123"/>
              </w:tabs>
              <w:snapToGrid w:val="0"/>
              <w:spacing w:line="230" w:lineRule="exact"/>
              <w:jc w:val="both"/>
              <w:rPr>
                <w:b w:val="0"/>
                <w:color w:val="000000"/>
                <w:spacing w:val="-10"/>
                <w:sz w:val="12"/>
                <w:szCs w:val="12"/>
              </w:rPr>
            </w:pPr>
            <w:r w:rsidRPr="006F1375">
              <w:rPr>
                <w:b w:val="0"/>
                <w:color w:val="000000"/>
                <w:spacing w:val="-10"/>
                <w:sz w:val="12"/>
                <w:szCs w:val="12"/>
              </w:rPr>
              <w:t>Число голосов</w:t>
            </w:r>
          </w:p>
          <w:p w:rsidR="00261DA4" w:rsidRPr="006F1375" w:rsidRDefault="00261DA4" w:rsidP="002A0DB6">
            <w:pPr>
              <w:pStyle w:val="Normal"/>
              <w:tabs>
                <w:tab w:val="left" w:pos="10123"/>
              </w:tabs>
              <w:spacing w:line="230" w:lineRule="exact"/>
              <w:jc w:val="both"/>
              <w:rPr>
                <w:b w:val="0"/>
                <w:color w:val="000000"/>
                <w:spacing w:val="-10"/>
                <w:sz w:val="12"/>
                <w:szCs w:val="12"/>
              </w:rPr>
            </w:pPr>
          </w:p>
        </w:tc>
        <w:tc>
          <w:tcPr>
            <w:tcW w:w="797" w:type="dxa"/>
            <w:tcBorders>
              <w:left w:val="single" w:sz="4" w:space="0" w:color="000000"/>
            </w:tcBorders>
            <w:shd w:val="clear" w:color="auto" w:fill="auto"/>
          </w:tcPr>
          <w:p w:rsidR="00261DA4" w:rsidRDefault="00261DA4" w:rsidP="002A0DB6">
            <w:pPr>
              <w:pStyle w:val="Normal"/>
              <w:tabs>
                <w:tab w:val="left" w:pos="10123"/>
              </w:tabs>
              <w:snapToGrid w:val="0"/>
              <w:spacing w:line="230" w:lineRule="exact"/>
              <w:jc w:val="both"/>
              <w:rPr>
                <w:b w:val="0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1DA4" w:rsidRDefault="00261DA4" w:rsidP="002A0DB6">
            <w:pPr>
              <w:pStyle w:val="Normal"/>
              <w:tabs>
                <w:tab w:val="left" w:pos="10123"/>
              </w:tabs>
              <w:spacing w:line="230" w:lineRule="exact"/>
              <w:jc w:val="center"/>
              <w:rPr>
                <w:b w:val="0"/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ПРОТИВ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F5B" w:rsidRPr="006F1375" w:rsidRDefault="007C3F5B" w:rsidP="007C3F5B">
            <w:pPr>
              <w:pStyle w:val="Normal"/>
              <w:tabs>
                <w:tab w:val="left" w:pos="10123"/>
              </w:tabs>
              <w:snapToGrid w:val="0"/>
              <w:spacing w:line="230" w:lineRule="exact"/>
              <w:jc w:val="both"/>
              <w:rPr>
                <w:b w:val="0"/>
                <w:color w:val="000000"/>
                <w:spacing w:val="-10"/>
                <w:sz w:val="12"/>
                <w:szCs w:val="12"/>
              </w:rPr>
            </w:pPr>
            <w:r w:rsidRPr="006F1375">
              <w:rPr>
                <w:b w:val="0"/>
                <w:color w:val="000000"/>
                <w:spacing w:val="-10"/>
                <w:sz w:val="12"/>
                <w:szCs w:val="12"/>
              </w:rPr>
              <w:t>Число голосов</w:t>
            </w:r>
          </w:p>
          <w:p w:rsidR="00261DA4" w:rsidRPr="006F1375" w:rsidRDefault="00261DA4" w:rsidP="002A0DB6">
            <w:pPr>
              <w:pStyle w:val="Normal"/>
              <w:tabs>
                <w:tab w:val="left" w:pos="10123"/>
              </w:tabs>
              <w:snapToGrid w:val="0"/>
              <w:spacing w:line="230" w:lineRule="exact"/>
              <w:jc w:val="both"/>
              <w:rPr>
                <w:b w:val="0"/>
                <w:color w:val="000000"/>
                <w:spacing w:val="-10"/>
                <w:sz w:val="12"/>
                <w:szCs w:val="12"/>
              </w:rPr>
            </w:pPr>
          </w:p>
        </w:tc>
        <w:tc>
          <w:tcPr>
            <w:tcW w:w="1116" w:type="dxa"/>
            <w:tcBorders>
              <w:left w:val="single" w:sz="4" w:space="0" w:color="000000"/>
            </w:tcBorders>
            <w:shd w:val="clear" w:color="auto" w:fill="auto"/>
          </w:tcPr>
          <w:p w:rsidR="00261DA4" w:rsidRDefault="00261DA4" w:rsidP="002A0DB6">
            <w:pPr>
              <w:pStyle w:val="Normal"/>
              <w:tabs>
                <w:tab w:val="left" w:pos="10123"/>
              </w:tabs>
              <w:snapToGrid w:val="0"/>
              <w:spacing w:line="230" w:lineRule="exact"/>
              <w:jc w:val="both"/>
              <w:rPr>
                <w:b w:val="0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1DA4" w:rsidRDefault="00261DA4" w:rsidP="002A0DB6">
            <w:pPr>
              <w:pStyle w:val="Normal"/>
              <w:tabs>
                <w:tab w:val="left" w:pos="10123"/>
              </w:tabs>
              <w:spacing w:line="230" w:lineRule="exact"/>
              <w:jc w:val="center"/>
              <w:rPr>
                <w:b w:val="0"/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ВОЗДЕРЖАЛСЯ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F5B" w:rsidRPr="006F1375" w:rsidRDefault="007C3F5B" w:rsidP="007C3F5B">
            <w:pPr>
              <w:pStyle w:val="Normal"/>
              <w:tabs>
                <w:tab w:val="left" w:pos="10123"/>
              </w:tabs>
              <w:snapToGrid w:val="0"/>
              <w:spacing w:line="230" w:lineRule="exact"/>
              <w:jc w:val="both"/>
              <w:rPr>
                <w:b w:val="0"/>
                <w:color w:val="000000"/>
                <w:spacing w:val="-10"/>
                <w:sz w:val="12"/>
                <w:szCs w:val="12"/>
              </w:rPr>
            </w:pPr>
            <w:r w:rsidRPr="006F1375">
              <w:rPr>
                <w:b w:val="0"/>
                <w:color w:val="000000"/>
                <w:spacing w:val="-10"/>
                <w:sz w:val="12"/>
                <w:szCs w:val="12"/>
              </w:rPr>
              <w:t>Число голосов</w:t>
            </w:r>
          </w:p>
          <w:p w:rsidR="00261DA4" w:rsidRPr="006F1375" w:rsidRDefault="00261DA4" w:rsidP="002A0DB6">
            <w:pPr>
              <w:pStyle w:val="Normal"/>
              <w:tabs>
                <w:tab w:val="left" w:pos="10123"/>
              </w:tabs>
              <w:snapToGrid w:val="0"/>
              <w:spacing w:line="230" w:lineRule="exact"/>
              <w:jc w:val="both"/>
              <w:rPr>
                <w:b w:val="0"/>
                <w:color w:val="000000"/>
                <w:spacing w:val="-10"/>
                <w:sz w:val="12"/>
                <w:szCs w:val="12"/>
              </w:rPr>
            </w:pPr>
          </w:p>
        </w:tc>
      </w:tr>
    </w:tbl>
    <w:p w:rsidR="00261DA4" w:rsidRDefault="00261DA4" w:rsidP="00261DA4">
      <w:pPr>
        <w:widowControl/>
        <w:jc w:val="both"/>
        <w:rPr>
          <w:color w:val="000000"/>
          <w:spacing w:val="-13"/>
          <w:sz w:val="22"/>
          <w:szCs w:val="22"/>
          <w:u w:val="single"/>
        </w:rPr>
      </w:pPr>
    </w:p>
    <w:p w:rsidR="00261DA4" w:rsidRPr="00D42133" w:rsidRDefault="00261DA4" w:rsidP="00261DA4">
      <w:pPr>
        <w:widowControl/>
        <w:jc w:val="both"/>
        <w:rPr>
          <w:b w:val="0"/>
          <w:bCs/>
          <w:color w:val="000000"/>
          <w:spacing w:val="-13"/>
        </w:rPr>
      </w:pPr>
      <w:r w:rsidRPr="00D42133">
        <w:rPr>
          <w:color w:val="000000"/>
          <w:spacing w:val="-13"/>
          <w:u w:val="single"/>
        </w:rPr>
        <w:t>Вопрос № 3:</w:t>
      </w:r>
      <w:r w:rsidRPr="00D42133">
        <w:rPr>
          <w:color w:val="000000"/>
          <w:spacing w:val="-13"/>
        </w:rPr>
        <w:t xml:space="preserve"> </w:t>
      </w:r>
      <w:r w:rsidR="003D228F" w:rsidRPr="003D228F">
        <w:rPr>
          <w:b w:val="0"/>
          <w:bCs/>
          <w:color w:val="000000"/>
          <w:spacing w:val="-13"/>
        </w:rPr>
        <w:t xml:space="preserve">Распределение прибыли (в том числе выплата (объявление) дивидендов) </w:t>
      </w:r>
      <w:r w:rsidR="007C3F5B">
        <w:rPr>
          <w:b w:val="0"/>
          <w:bCs/>
          <w:color w:val="000000"/>
          <w:spacing w:val="-13"/>
        </w:rPr>
        <w:t>АО «Новоазовское»</w:t>
      </w:r>
      <w:r w:rsidR="003D228F" w:rsidRPr="003D228F">
        <w:rPr>
          <w:b w:val="0"/>
          <w:bCs/>
          <w:color w:val="000000"/>
          <w:spacing w:val="-13"/>
        </w:rPr>
        <w:t xml:space="preserve"> по результатам отчетного года.</w:t>
      </w:r>
    </w:p>
    <w:p w:rsidR="00261DA4" w:rsidRPr="00D42133" w:rsidRDefault="00261DA4" w:rsidP="00261DA4">
      <w:pPr>
        <w:widowControl/>
        <w:jc w:val="both"/>
        <w:rPr>
          <w:color w:val="000000"/>
          <w:spacing w:val="-1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1701"/>
        <w:gridCol w:w="6060"/>
      </w:tblGrid>
      <w:tr w:rsidR="00261DA4" w:rsidRPr="00D42133" w:rsidTr="002A0DB6">
        <w:tc>
          <w:tcPr>
            <w:tcW w:w="2943" w:type="dxa"/>
            <w:shd w:val="clear" w:color="auto" w:fill="auto"/>
            <w:vAlign w:val="center"/>
          </w:tcPr>
          <w:p w:rsidR="00261DA4" w:rsidRPr="00D42133" w:rsidRDefault="00261DA4" w:rsidP="002A0DB6">
            <w:pPr>
              <w:widowControl/>
              <w:rPr>
                <w:color w:val="000000"/>
                <w:spacing w:val="-13"/>
              </w:rPr>
            </w:pPr>
            <w:r w:rsidRPr="00D42133">
              <w:rPr>
                <w:b w:val="0"/>
                <w:color w:val="000000"/>
                <w:spacing w:val="-10"/>
              </w:rPr>
              <w:t>Число голосов по вопросу № 3</w:t>
            </w:r>
          </w:p>
        </w:tc>
        <w:tc>
          <w:tcPr>
            <w:tcW w:w="1701" w:type="dxa"/>
            <w:shd w:val="clear" w:color="auto" w:fill="E6E6E6"/>
          </w:tcPr>
          <w:p w:rsidR="00261DA4" w:rsidRPr="00D42133" w:rsidRDefault="00261DA4" w:rsidP="002A0DB6">
            <w:pPr>
              <w:widowControl/>
              <w:rPr>
                <w:color w:val="000000"/>
                <w:spacing w:val="-13"/>
              </w:rPr>
            </w:pPr>
          </w:p>
        </w:tc>
        <w:tc>
          <w:tcPr>
            <w:tcW w:w="60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61DA4" w:rsidRPr="00D42133" w:rsidRDefault="00261DA4" w:rsidP="002A0DB6">
            <w:pPr>
              <w:widowControl/>
              <w:rPr>
                <w:color w:val="000000"/>
                <w:spacing w:val="-13"/>
              </w:rPr>
            </w:pPr>
          </w:p>
        </w:tc>
      </w:tr>
    </w:tbl>
    <w:p w:rsidR="00261DA4" w:rsidRPr="00D42133" w:rsidRDefault="00261DA4" w:rsidP="00037515">
      <w:pPr>
        <w:widowControl/>
        <w:spacing w:before="80"/>
        <w:jc w:val="both"/>
        <w:rPr>
          <w:b w:val="0"/>
          <w:bCs/>
          <w:color w:val="000000"/>
          <w:spacing w:val="-13"/>
        </w:rPr>
      </w:pPr>
      <w:r w:rsidRPr="00D42133">
        <w:rPr>
          <w:color w:val="000000"/>
          <w:spacing w:val="-13"/>
          <w:u w:val="single"/>
        </w:rPr>
        <w:t>Формулировка решения по вопросу № 3:</w:t>
      </w:r>
      <w:r w:rsidRPr="00D42133">
        <w:rPr>
          <w:color w:val="000000"/>
          <w:spacing w:val="-13"/>
        </w:rPr>
        <w:t xml:space="preserve"> </w:t>
      </w:r>
      <w:r w:rsidR="001536FC" w:rsidRPr="001536FC">
        <w:rPr>
          <w:b w:val="0"/>
          <w:bCs/>
          <w:color w:val="000000"/>
          <w:spacing w:val="-13"/>
        </w:rPr>
        <w:t xml:space="preserve">Принять решение о выплате (объявлении) дивидендов по результатам отчетного 2024 года </w:t>
      </w:r>
      <w:proofErr w:type="gramStart"/>
      <w:r w:rsidR="001536FC" w:rsidRPr="001536FC">
        <w:rPr>
          <w:b w:val="0"/>
          <w:bCs/>
          <w:color w:val="000000"/>
          <w:spacing w:val="-13"/>
        </w:rPr>
        <w:t>в</w:t>
      </w:r>
      <w:proofErr w:type="gramEnd"/>
      <w:r w:rsidR="001536FC" w:rsidRPr="001536FC">
        <w:rPr>
          <w:b w:val="0"/>
          <w:bCs/>
          <w:color w:val="000000"/>
          <w:spacing w:val="-13"/>
        </w:rPr>
        <w:t xml:space="preserve"> </w:t>
      </w:r>
      <w:proofErr w:type="gramStart"/>
      <w:r w:rsidR="001536FC" w:rsidRPr="00076CD9">
        <w:rPr>
          <w:b w:val="0"/>
          <w:bCs/>
          <w:color w:val="000000"/>
          <w:spacing w:val="-13"/>
        </w:rPr>
        <w:t>размере</w:t>
      </w:r>
      <w:proofErr w:type="gramEnd"/>
      <w:r w:rsidR="001536FC" w:rsidRPr="00076CD9">
        <w:rPr>
          <w:b w:val="0"/>
          <w:bCs/>
          <w:color w:val="000000"/>
          <w:spacing w:val="-13"/>
        </w:rPr>
        <w:t xml:space="preserve"> </w:t>
      </w:r>
      <w:r w:rsidR="00076CD9" w:rsidRPr="00076CD9">
        <w:rPr>
          <w:b w:val="0"/>
          <w:bCs/>
          <w:color w:val="000000"/>
          <w:spacing w:val="-13"/>
        </w:rPr>
        <w:t>20,00</w:t>
      </w:r>
      <w:r w:rsidR="001536FC" w:rsidRPr="00076CD9">
        <w:rPr>
          <w:b w:val="0"/>
          <w:bCs/>
          <w:color w:val="000000"/>
          <w:spacing w:val="-13"/>
        </w:rPr>
        <w:t xml:space="preserve"> (</w:t>
      </w:r>
      <w:r w:rsidR="00076CD9" w:rsidRPr="00076CD9">
        <w:rPr>
          <w:b w:val="0"/>
          <w:bCs/>
          <w:color w:val="000000"/>
          <w:spacing w:val="-13"/>
        </w:rPr>
        <w:t>Двадцать</w:t>
      </w:r>
      <w:r w:rsidR="00606817">
        <w:rPr>
          <w:b w:val="0"/>
          <w:bCs/>
          <w:color w:val="000000"/>
          <w:spacing w:val="-13"/>
        </w:rPr>
        <w:t xml:space="preserve"> рублей 00 копеек</w:t>
      </w:r>
      <w:r w:rsidR="001536FC" w:rsidRPr="00076CD9">
        <w:rPr>
          <w:b w:val="0"/>
          <w:bCs/>
          <w:color w:val="000000"/>
          <w:spacing w:val="-13"/>
        </w:rPr>
        <w:t>) рублей</w:t>
      </w:r>
      <w:r w:rsidR="001536FC" w:rsidRPr="001536FC">
        <w:rPr>
          <w:b w:val="0"/>
          <w:bCs/>
          <w:color w:val="000000"/>
          <w:spacing w:val="-13"/>
        </w:rPr>
        <w:t xml:space="preserve"> на одну обыкновенную акцию из чистой прибыли АО «Новоазовское», полученной в 2024 году. Форма выплаты дивидендов: денежные средства.</w:t>
      </w:r>
      <w:r w:rsidR="00037515">
        <w:rPr>
          <w:b w:val="0"/>
          <w:bCs/>
          <w:color w:val="000000"/>
          <w:spacing w:val="-13"/>
        </w:rPr>
        <w:t xml:space="preserve"> </w:t>
      </w:r>
      <w:r w:rsidR="001536FC" w:rsidRPr="001536FC">
        <w:rPr>
          <w:b w:val="0"/>
          <w:bCs/>
          <w:color w:val="000000"/>
          <w:spacing w:val="-13"/>
        </w:rPr>
        <w:t>Выплату дивидендов физическим лицам осуществить путем перечисления денежных средств на их банковские счета, реквизиты которых имеются у регистратора общества, при отсутствии сведений о банковских счетах - путем почтового перевода денежных средств.</w:t>
      </w:r>
      <w:r w:rsidR="00037515">
        <w:rPr>
          <w:b w:val="0"/>
          <w:bCs/>
          <w:color w:val="000000"/>
          <w:spacing w:val="-13"/>
        </w:rPr>
        <w:t xml:space="preserve"> </w:t>
      </w:r>
      <w:r w:rsidR="001536FC" w:rsidRPr="001536FC">
        <w:rPr>
          <w:b w:val="0"/>
          <w:bCs/>
          <w:color w:val="000000"/>
          <w:spacing w:val="-13"/>
        </w:rPr>
        <w:t>Выплату дивидендов юридическим лицам осуществить путем перечисления денежных средств на их банковские счета.</w:t>
      </w:r>
      <w:r w:rsidR="00037515">
        <w:rPr>
          <w:b w:val="0"/>
          <w:bCs/>
          <w:color w:val="000000"/>
          <w:spacing w:val="-13"/>
        </w:rPr>
        <w:t xml:space="preserve"> </w:t>
      </w:r>
      <w:r w:rsidR="0036111C">
        <w:rPr>
          <w:b w:val="0"/>
          <w:bCs/>
          <w:color w:val="000000"/>
          <w:spacing w:val="-13"/>
        </w:rPr>
        <w:t>Дата</w:t>
      </w:r>
      <w:r w:rsidR="001536FC" w:rsidRPr="001536FC">
        <w:rPr>
          <w:b w:val="0"/>
          <w:bCs/>
          <w:color w:val="000000"/>
          <w:spacing w:val="-13"/>
        </w:rPr>
        <w:t xml:space="preserve">, на которую </w:t>
      </w:r>
      <w:proofErr w:type="gramStart"/>
      <w:r w:rsidR="001536FC" w:rsidRPr="001536FC">
        <w:rPr>
          <w:b w:val="0"/>
          <w:bCs/>
          <w:color w:val="000000"/>
          <w:spacing w:val="-13"/>
        </w:rPr>
        <w:t>определяются</w:t>
      </w:r>
      <w:proofErr w:type="gramEnd"/>
      <w:r w:rsidR="001536FC" w:rsidRPr="001536FC">
        <w:rPr>
          <w:b w:val="0"/>
          <w:bCs/>
          <w:color w:val="000000"/>
          <w:spacing w:val="-13"/>
        </w:rPr>
        <w:t xml:space="preserve"> фиксируются лица, имеющие право на получение дивидендов – 12 мая 2025 года.</w:t>
      </w:r>
    </w:p>
    <w:tbl>
      <w:tblPr>
        <w:tblW w:w="0" w:type="auto"/>
        <w:tblLayout w:type="fixed"/>
        <w:tblLook w:val="0000"/>
      </w:tblPr>
      <w:tblGrid>
        <w:gridCol w:w="1196"/>
        <w:gridCol w:w="1275"/>
        <w:gridCol w:w="797"/>
        <w:gridCol w:w="1275"/>
        <w:gridCol w:w="1275"/>
        <w:gridCol w:w="1116"/>
        <w:gridCol w:w="2190"/>
        <w:gridCol w:w="1484"/>
      </w:tblGrid>
      <w:tr w:rsidR="00261DA4" w:rsidRPr="00E23231" w:rsidTr="002A0DB6">
        <w:trPr>
          <w:trHeight w:val="282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1DA4" w:rsidRDefault="00261DA4" w:rsidP="002A0DB6">
            <w:pPr>
              <w:pStyle w:val="Normal"/>
              <w:tabs>
                <w:tab w:val="left" w:pos="10123"/>
              </w:tabs>
              <w:spacing w:line="230" w:lineRule="exact"/>
              <w:jc w:val="center"/>
              <w:rPr>
                <w:b w:val="0"/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ЗА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F5B" w:rsidRPr="006F1375" w:rsidRDefault="007C3F5B" w:rsidP="007C3F5B">
            <w:pPr>
              <w:pStyle w:val="Normal"/>
              <w:tabs>
                <w:tab w:val="left" w:pos="10123"/>
              </w:tabs>
              <w:snapToGrid w:val="0"/>
              <w:spacing w:line="230" w:lineRule="exact"/>
              <w:jc w:val="both"/>
              <w:rPr>
                <w:b w:val="0"/>
                <w:color w:val="000000"/>
                <w:spacing w:val="-10"/>
                <w:sz w:val="12"/>
                <w:szCs w:val="12"/>
              </w:rPr>
            </w:pPr>
            <w:r w:rsidRPr="006F1375">
              <w:rPr>
                <w:b w:val="0"/>
                <w:color w:val="000000"/>
                <w:spacing w:val="-10"/>
                <w:sz w:val="12"/>
                <w:szCs w:val="12"/>
              </w:rPr>
              <w:t>Число голосов</w:t>
            </w:r>
          </w:p>
          <w:p w:rsidR="00261DA4" w:rsidRPr="006F1375" w:rsidRDefault="00261DA4" w:rsidP="002A0DB6">
            <w:pPr>
              <w:pStyle w:val="Normal"/>
              <w:tabs>
                <w:tab w:val="left" w:pos="10123"/>
              </w:tabs>
              <w:spacing w:line="230" w:lineRule="exact"/>
              <w:jc w:val="both"/>
              <w:rPr>
                <w:b w:val="0"/>
                <w:color w:val="000000"/>
                <w:spacing w:val="-10"/>
                <w:sz w:val="12"/>
                <w:szCs w:val="12"/>
              </w:rPr>
            </w:pPr>
          </w:p>
        </w:tc>
        <w:tc>
          <w:tcPr>
            <w:tcW w:w="797" w:type="dxa"/>
            <w:tcBorders>
              <w:left w:val="single" w:sz="4" w:space="0" w:color="000000"/>
            </w:tcBorders>
            <w:shd w:val="clear" w:color="auto" w:fill="auto"/>
          </w:tcPr>
          <w:p w:rsidR="00261DA4" w:rsidRDefault="00261DA4" w:rsidP="002A0DB6">
            <w:pPr>
              <w:pStyle w:val="Normal"/>
              <w:tabs>
                <w:tab w:val="left" w:pos="10123"/>
              </w:tabs>
              <w:snapToGrid w:val="0"/>
              <w:spacing w:line="230" w:lineRule="exact"/>
              <w:jc w:val="both"/>
              <w:rPr>
                <w:b w:val="0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1DA4" w:rsidRDefault="00261DA4" w:rsidP="002A0DB6">
            <w:pPr>
              <w:pStyle w:val="Normal"/>
              <w:tabs>
                <w:tab w:val="left" w:pos="10123"/>
              </w:tabs>
              <w:spacing w:line="230" w:lineRule="exact"/>
              <w:jc w:val="center"/>
              <w:rPr>
                <w:b w:val="0"/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ПРОТИВ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F5B" w:rsidRPr="006F1375" w:rsidRDefault="007C3F5B" w:rsidP="007C3F5B">
            <w:pPr>
              <w:pStyle w:val="Normal"/>
              <w:tabs>
                <w:tab w:val="left" w:pos="10123"/>
              </w:tabs>
              <w:snapToGrid w:val="0"/>
              <w:spacing w:line="230" w:lineRule="exact"/>
              <w:jc w:val="both"/>
              <w:rPr>
                <w:b w:val="0"/>
                <w:color w:val="000000"/>
                <w:spacing w:val="-10"/>
                <w:sz w:val="12"/>
                <w:szCs w:val="12"/>
              </w:rPr>
            </w:pPr>
            <w:r w:rsidRPr="006F1375">
              <w:rPr>
                <w:b w:val="0"/>
                <w:color w:val="000000"/>
                <w:spacing w:val="-10"/>
                <w:sz w:val="12"/>
                <w:szCs w:val="12"/>
              </w:rPr>
              <w:t>Число голосов</w:t>
            </w:r>
          </w:p>
          <w:p w:rsidR="00261DA4" w:rsidRPr="006F1375" w:rsidRDefault="00261DA4" w:rsidP="002A0DB6">
            <w:pPr>
              <w:pStyle w:val="Normal"/>
              <w:tabs>
                <w:tab w:val="left" w:pos="10123"/>
              </w:tabs>
              <w:snapToGrid w:val="0"/>
              <w:spacing w:line="230" w:lineRule="exact"/>
              <w:jc w:val="both"/>
              <w:rPr>
                <w:b w:val="0"/>
                <w:color w:val="000000"/>
                <w:spacing w:val="-10"/>
                <w:sz w:val="12"/>
                <w:szCs w:val="12"/>
              </w:rPr>
            </w:pPr>
          </w:p>
        </w:tc>
        <w:tc>
          <w:tcPr>
            <w:tcW w:w="1116" w:type="dxa"/>
            <w:tcBorders>
              <w:left w:val="single" w:sz="4" w:space="0" w:color="000000"/>
            </w:tcBorders>
            <w:shd w:val="clear" w:color="auto" w:fill="auto"/>
          </w:tcPr>
          <w:p w:rsidR="00261DA4" w:rsidRDefault="00261DA4" w:rsidP="002A0DB6">
            <w:pPr>
              <w:pStyle w:val="Normal"/>
              <w:tabs>
                <w:tab w:val="left" w:pos="10123"/>
              </w:tabs>
              <w:snapToGrid w:val="0"/>
              <w:spacing w:line="230" w:lineRule="exact"/>
              <w:jc w:val="both"/>
              <w:rPr>
                <w:b w:val="0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1DA4" w:rsidRDefault="00261DA4" w:rsidP="002A0DB6">
            <w:pPr>
              <w:pStyle w:val="Normal"/>
              <w:tabs>
                <w:tab w:val="left" w:pos="10123"/>
              </w:tabs>
              <w:spacing w:line="230" w:lineRule="exact"/>
              <w:jc w:val="center"/>
              <w:rPr>
                <w:b w:val="0"/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ВОЗДЕРЖАЛСЯ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F5B" w:rsidRPr="006F1375" w:rsidRDefault="007C3F5B" w:rsidP="007C3F5B">
            <w:pPr>
              <w:pStyle w:val="Normal"/>
              <w:tabs>
                <w:tab w:val="left" w:pos="10123"/>
              </w:tabs>
              <w:snapToGrid w:val="0"/>
              <w:spacing w:line="230" w:lineRule="exact"/>
              <w:jc w:val="both"/>
              <w:rPr>
                <w:b w:val="0"/>
                <w:color w:val="000000"/>
                <w:spacing w:val="-10"/>
                <w:sz w:val="12"/>
                <w:szCs w:val="12"/>
              </w:rPr>
            </w:pPr>
            <w:r w:rsidRPr="006F1375">
              <w:rPr>
                <w:b w:val="0"/>
                <w:color w:val="000000"/>
                <w:spacing w:val="-10"/>
                <w:sz w:val="12"/>
                <w:szCs w:val="12"/>
              </w:rPr>
              <w:t>Число голосов</w:t>
            </w:r>
          </w:p>
          <w:p w:rsidR="00261DA4" w:rsidRPr="006F1375" w:rsidRDefault="00261DA4" w:rsidP="002A0DB6">
            <w:pPr>
              <w:pStyle w:val="Normal"/>
              <w:tabs>
                <w:tab w:val="left" w:pos="10123"/>
              </w:tabs>
              <w:snapToGrid w:val="0"/>
              <w:spacing w:line="230" w:lineRule="exact"/>
              <w:jc w:val="both"/>
              <w:rPr>
                <w:b w:val="0"/>
                <w:color w:val="000000"/>
                <w:spacing w:val="-10"/>
                <w:sz w:val="12"/>
                <w:szCs w:val="12"/>
              </w:rPr>
            </w:pPr>
          </w:p>
        </w:tc>
      </w:tr>
    </w:tbl>
    <w:p w:rsidR="00F873B3" w:rsidRDefault="00F873B3" w:rsidP="003D2C94">
      <w:pPr>
        <w:widowControl/>
        <w:spacing w:before="60"/>
        <w:jc w:val="both"/>
        <w:rPr>
          <w:color w:val="000000"/>
          <w:spacing w:val="-13"/>
          <w:sz w:val="22"/>
          <w:szCs w:val="22"/>
        </w:rPr>
      </w:pPr>
    </w:p>
    <w:tbl>
      <w:tblPr>
        <w:tblW w:w="10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284"/>
        <w:gridCol w:w="2977"/>
        <w:gridCol w:w="2799"/>
      </w:tblGrid>
      <w:tr w:rsidR="00A56CCD" w:rsidRPr="0036111C" w:rsidTr="0049239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6CCD" w:rsidRPr="0036111C" w:rsidRDefault="00A56CCD" w:rsidP="00492390">
            <w:pPr>
              <w:widowControl/>
              <w:jc w:val="both"/>
              <w:rPr>
                <w:color w:val="000000"/>
                <w:spacing w:val="-13"/>
              </w:rPr>
            </w:pPr>
            <w:r w:rsidRPr="0036111C">
              <w:rPr>
                <w:color w:val="000000"/>
                <w:spacing w:val="-13"/>
                <w:u w:val="single"/>
              </w:rPr>
              <w:t xml:space="preserve">Вопрос № </w:t>
            </w:r>
            <w:r w:rsidR="00261DA4" w:rsidRPr="0036111C">
              <w:rPr>
                <w:color w:val="000000"/>
                <w:spacing w:val="-13"/>
                <w:u w:val="single"/>
              </w:rPr>
              <w:t>4</w:t>
            </w:r>
            <w:r w:rsidRPr="0036111C">
              <w:rPr>
                <w:color w:val="000000"/>
                <w:spacing w:val="-13"/>
                <w:u w:val="single"/>
              </w:rPr>
              <w:t>:</w:t>
            </w:r>
            <w:r w:rsidRPr="0036111C">
              <w:rPr>
                <w:color w:val="000000"/>
                <w:spacing w:val="-13"/>
              </w:rPr>
              <w:t xml:space="preserve"> </w:t>
            </w:r>
            <w:r w:rsidRPr="0036111C">
              <w:rPr>
                <w:b w:val="0"/>
                <w:bCs/>
                <w:color w:val="000000"/>
                <w:spacing w:val="-13"/>
              </w:rPr>
              <w:t>Избрание членов Совета директоров</w:t>
            </w:r>
            <w:r w:rsidR="00F65C53" w:rsidRPr="0036111C">
              <w:rPr>
                <w:b w:val="0"/>
                <w:bCs/>
                <w:color w:val="000000"/>
                <w:spacing w:val="-13"/>
              </w:rPr>
              <w:t xml:space="preserve"> АО «</w:t>
            </w:r>
            <w:r w:rsidR="00B36821" w:rsidRPr="0036111C">
              <w:rPr>
                <w:b w:val="0"/>
                <w:bCs/>
                <w:color w:val="000000"/>
                <w:spacing w:val="-13"/>
              </w:rPr>
              <w:t>Новоазовское</w:t>
            </w:r>
            <w:r w:rsidR="00F65C53" w:rsidRPr="0036111C">
              <w:rPr>
                <w:b w:val="0"/>
                <w:bCs/>
                <w:color w:val="000000"/>
                <w:spacing w:val="-13"/>
              </w:rPr>
              <w:t>»</w:t>
            </w:r>
            <w:r w:rsidRPr="0036111C">
              <w:rPr>
                <w:b w:val="0"/>
                <w:bCs/>
                <w:color w:val="000000"/>
                <w:spacing w:val="-13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56CCD" w:rsidRPr="0036111C" w:rsidRDefault="00A56CCD" w:rsidP="00492390">
            <w:pPr>
              <w:widowControl/>
              <w:spacing w:before="60"/>
              <w:rPr>
                <w:color w:val="000000"/>
                <w:spacing w:val="-13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56CCD" w:rsidRPr="0036111C" w:rsidRDefault="00A56CCD" w:rsidP="00492390">
            <w:pPr>
              <w:widowControl/>
              <w:jc w:val="center"/>
              <w:rPr>
                <w:b w:val="0"/>
                <w:color w:val="000000"/>
                <w:spacing w:val="-10"/>
              </w:rPr>
            </w:pPr>
            <w:r w:rsidRPr="0036111C">
              <w:rPr>
                <w:b w:val="0"/>
                <w:color w:val="000000"/>
                <w:spacing w:val="-10"/>
              </w:rPr>
              <w:t xml:space="preserve">Число голосов по вопросу № </w:t>
            </w:r>
            <w:r w:rsidR="00261DA4" w:rsidRPr="0036111C">
              <w:rPr>
                <w:b w:val="0"/>
                <w:color w:val="000000"/>
                <w:spacing w:val="-10"/>
              </w:rPr>
              <w:t>4</w:t>
            </w:r>
            <w:r w:rsidRPr="0036111C">
              <w:rPr>
                <w:b w:val="0"/>
                <w:color w:val="000000"/>
                <w:spacing w:val="-10"/>
              </w:rPr>
              <w:t xml:space="preserve"> = Количество акций  умножить на </w:t>
            </w:r>
            <w:r w:rsidR="00AC741C">
              <w:rPr>
                <w:b w:val="0"/>
                <w:color w:val="000000"/>
                <w:spacing w:val="-10"/>
              </w:rPr>
              <w:t>7</w:t>
            </w:r>
          </w:p>
        </w:tc>
        <w:tc>
          <w:tcPr>
            <w:tcW w:w="2799" w:type="dxa"/>
            <w:shd w:val="clear" w:color="auto" w:fill="auto"/>
          </w:tcPr>
          <w:p w:rsidR="00A56CCD" w:rsidRPr="0036111C" w:rsidRDefault="00A56CCD" w:rsidP="00492390">
            <w:pPr>
              <w:widowControl/>
              <w:spacing w:before="60"/>
              <w:rPr>
                <w:color w:val="000000"/>
                <w:spacing w:val="-13"/>
              </w:rPr>
            </w:pPr>
          </w:p>
        </w:tc>
      </w:tr>
    </w:tbl>
    <w:p w:rsidR="00A56CCD" w:rsidRPr="00D42133" w:rsidRDefault="008054E2" w:rsidP="00A037E7">
      <w:pPr>
        <w:widowControl/>
        <w:spacing w:before="60" w:after="60"/>
        <w:rPr>
          <w:b w:val="0"/>
          <w:bCs/>
          <w:color w:val="000000"/>
          <w:spacing w:val="-13"/>
        </w:rPr>
      </w:pPr>
      <w:r w:rsidRPr="0036111C">
        <w:rPr>
          <w:color w:val="000000"/>
          <w:spacing w:val="-13"/>
          <w:u w:val="single"/>
        </w:rPr>
        <w:t xml:space="preserve">Формулировка решения по вопросу № </w:t>
      </w:r>
      <w:r w:rsidR="00261DA4" w:rsidRPr="0036111C">
        <w:rPr>
          <w:color w:val="000000"/>
          <w:spacing w:val="-13"/>
          <w:u w:val="single"/>
        </w:rPr>
        <w:t>4</w:t>
      </w:r>
      <w:r w:rsidRPr="0036111C">
        <w:rPr>
          <w:color w:val="000000"/>
          <w:spacing w:val="-13"/>
          <w:u w:val="single"/>
        </w:rPr>
        <w:t>:</w:t>
      </w:r>
      <w:r w:rsidR="00A037E7" w:rsidRPr="0036111C">
        <w:rPr>
          <w:color w:val="000000"/>
          <w:spacing w:val="-13"/>
        </w:rPr>
        <w:t xml:space="preserve"> </w:t>
      </w:r>
      <w:r w:rsidR="00A037E7" w:rsidRPr="0036111C">
        <w:rPr>
          <w:b w:val="0"/>
          <w:bCs/>
          <w:color w:val="000000"/>
          <w:spacing w:val="-13"/>
        </w:rPr>
        <w:t>Избрать Совет директоров АО «</w:t>
      </w:r>
      <w:r w:rsidR="00B36821" w:rsidRPr="0036111C">
        <w:rPr>
          <w:b w:val="0"/>
          <w:bCs/>
          <w:color w:val="000000"/>
          <w:spacing w:val="-13"/>
        </w:rPr>
        <w:t>Новоазовское</w:t>
      </w:r>
      <w:r w:rsidR="00A037E7" w:rsidRPr="0036111C">
        <w:rPr>
          <w:b w:val="0"/>
          <w:bCs/>
          <w:color w:val="000000"/>
          <w:spacing w:val="-13"/>
        </w:rPr>
        <w:t>» в составе:</w:t>
      </w:r>
    </w:p>
    <w:tbl>
      <w:tblPr>
        <w:tblW w:w="0" w:type="auto"/>
        <w:tblLook w:val="01E0"/>
      </w:tblPr>
      <w:tblGrid>
        <w:gridCol w:w="1529"/>
        <w:gridCol w:w="1273"/>
        <w:gridCol w:w="1984"/>
        <w:gridCol w:w="1330"/>
        <w:gridCol w:w="938"/>
        <w:gridCol w:w="2410"/>
        <w:gridCol w:w="1240"/>
      </w:tblGrid>
      <w:tr w:rsidR="00A037E7" w:rsidRPr="00492390" w:rsidTr="00492390">
        <w:tc>
          <w:tcPr>
            <w:tcW w:w="10704" w:type="dxa"/>
            <w:gridSpan w:val="7"/>
            <w:shd w:val="clear" w:color="auto" w:fill="auto"/>
          </w:tcPr>
          <w:p w:rsidR="00A037E7" w:rsidRPr="00492390" w:rsidRDefault="00A037E7" w:rsidP="00492390">
            <w:pPr>
              <w:jc w:val="center"/>
              <w:rPr>
                <w:b w:val="0"/>
                <w:color w:val="000000"/>
                <w:spacing w:val="-9"/>
                <w:sz w:val="21"/>
                <w:u w:val="single"/>
              </w:rPr>
            </w:pPr>
            <w:bookmarkStart w:id="1" w:name="_Hlk9504161"/>
          </w:p>
        </w:tc>
      </w:tr>
      <w:tr w:rsidR="00A037E7" w:rsidRPr="00492390" w:rsidTr="00492390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E7" w:rsidRPr="00492390" w:rsidRDefault="00A037E7" w:rsidP="00492390">
            <w:pPr>
              <w:tabs>
                <w:tab w:val="left" w:pos="10123"/>
              </w:tabs>
              <w:spacing w:line="230" w:lineRule="exact"/>
              <w:jc w:val="center"/>
              <w:rPr>
                <w:b w:val="0"/>
                <w:color w:val="000000"/>
                <w:spacing w:val="-10"/>
                <w:sz w:val="22"/>
                <w:szCs w:val="22"/>
              </w:rPr>
            </w:pPr>
            <w:r w:rsidRPr="00492390">
              <w:rPr>
                <w:color w:val="000000"/>
                <w:spacing w:val="-10"/>
                <w:sz w:val="22"/>
                <w:szCs w:val="22"/>
              </w:rPr>
              <w:t>ЗА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E7" w:rsidRPr="00492390" w:rsidRDefault="00A037E7" w:rsidP="00492390">
            <w:pPr>
              <w:jc w:val="center"/>
              <w:rPr>
                <w:b w:val="0"/>
                <w:color w:val="000000"/>
                <w:spacing w:val="-9"/>
                <w:sz w:val="21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E7" w:rsidRPr="00492390" w:rsidRDefault="00A037E7" w:rsidP="00492390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492390">
              <w:rPr>
                <w:color w:val="000000"/>
                <w:spacing w:val="-10"/>
                <w:sz w:val="18"/>
                <w:szCs w:val="18"/>
              </w:rPr>
              <w:t>ПРОТИВ</w:t>
            </w:r>
          </w:p>
          <w:p w:rsidR="00A037E7" w:rsidRPr="00492390" w:rsidRDefault="00A037E7" w:rsidP="00492390">
            <w:pPr>
              <w:jc w:val="center"/>
              <w:rPr>
                <w:b w:val="0"/>
                <w:color w:val="000000"/>
                <w:spacing w:val="-9"/>
                <w:sz w:val="21"/>
                <w:u w:val="single"/>
              </w:rPr>
            </w:pPr>
            <w:r w:rsidRPr="00492390">
              <w:rPr>
                <w:color w:val="000000"/>
                <w:spacing w:val="-10"/>
                <w:sz w:val="18"/>
                <w:szCs w:val="18"/>
              </w:rPr>
              <w:t>ВСЕХ КАНДИДАТОВ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F5B" w:rsidRPr="006F1375" w:rsidRDefault="007C3F5B" w:rsidP="007C3F5B">
            <w:pPr>
              <w:pStyle w:val="Normal"/>
              <w:tabs>
                <w:tab w:val="left" w:pos="10123"/>
              </w:tabs>
              <w:snapToGrid w:val="0"/>
              <w:spacing w:line="230" w:lineRule="exact"/>
              <w:jc w:val="both"/>
              <w:rPr>
                <w:b w:val="0"/>
                <w:color w:val="000000"/>
                <w:spacing w:val="-10"/>
                <w:sz w:val="12"/>
                <w:szCs w:val="12"/>
              </w:rPr>
            </w:pPr>
            <w:r w:rsidRPr="006F1375">
              <w:rPr>
                <w:b w:val="0"/>
                <w:color w:val="000000"/>
                <w:spacing w:val="-10"/>
                <w:sz w:val="12"/>
                <w:szCs w:val="12"/>
              </w:rPr>
              <w:t>Число голосов</w:t>
            </w:r>
          </w:p>
          <w:p w:rsidR="00A037E7" w:rsidRPr="00492390" w:rsidRDefault="00A037E7" w:rsidP="00492390">
            <w:pPr>
              <w:jc w:val="center"/>
              <w:rPr>
                <w:b w:val="0"/>
                <w:color w:val="000000"/>
                <w:spacing w:val="-9"/>
                <w:sz w:val="21"/>
                <w:u w:val="single"/>
              </w:rPr>
            </w:pPr>
          </w:p>
        </w:tc>
        <w:tc>
          <w:tcPr>
            <w:tcW w:w="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E7" w:rsidRPr="00492390" w:rsidRDefault="00A037E7" w:rsidP="00492390">
            <w:pPr>
              <w:jc w:val="center"/>
              <w:rPr>
                <w:b w:val="0"/>
                <w:color w:val="000000"/>
                <w:spacing w:val="-9"/>
                <w:sz w:val="21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7E7" w:rsidRPr="00492390" w:rsidRDefault="00A037E7" w:rsidP="00492390">
            <w:pPr>
              <w:tabs>
                <w:tab w:val="left" w:pos="10123"/>
              </w:tabs>
              <w:spacing w:line="230" w:lineRule="exact"/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492390">
              <w:rPr>
                <w:color w:val="000000"/>
                <w:spacing w:val="-10"/>
                <w:sz w:val="18"/>
                <w:szCs w:val="18"/>
              </w:rPr>
              <w:t>ВОЗДЕРЖАЛСЯ</w:t>
            </w:r>
          </w:p>
          <w:p w:rsidR="00A037E7" w:rsidRPr="00492390" w:rsidRDefault="00A037E7" w:rsidP="00492390">
            <w:pPr>
              <w:jc w:val="center"/>
              <w:rPr>
                <w:b w:val="0"/>
                <w:color w:val="000000"/>
                <w:spacing w:val="-9"/>
                <w:sz w:val="21"/>
                <w:u w:val="single"/>
              </w:rPr>
            </w:pPr>
            <w:r w:rsidRPr="00492390">
              <w:rPr>
                <w:color w:val="000000"/>
                <w:spacing w:val="-10"/>
                <w:sz w:val="18"/>
                <w:szCs w:val="18"/>
              </w:rPr>
              <w:t>ПО ВСЕМ КАНДИДАТАМ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5B" w:rsidRPr="006F1375" w:rsidRDefault="007C3F5B" w:rsidP="007C3F5B">
            <w:pPr>
              <w:pStyle w:val="Normal"/>
              <w:tabs>
                <w:tab w:val="left" w:pos="10123"/>
              </w:tabs>
              <w:snapToGrid w:val="0"/>
              <w:spacing w:line="230" w:lineRule="exact"/>
              <w:jc w:val="both"/>
              <w:rPr>
                <w:b w:val="0"/>
                <w:color w:val="000000"/>
                <w:spacing w:val="-10"/>
                <w:sz w:val="12"/>
                <w:szCs w:val="12"/>
              </w:rPr>
            </w:pPr>
            <w:r w:rsidRPr="006F1375">
              <w:rPr>
                <w:b w:val="0"/>
                <w:color w:val="000000"/>
                <w:spacing w:val="-10"/>
                <w:sz w:val="12"/>
                <w:szCs w:val="12"/>
              </w:rPr>
              <w:t>Число голосов</w:t>
            </w:r>
          </w:p>
          <w:p w:rsidR="00A037E7" w:rsidRPr="00492390" w:rsidRDefault="00A037E7" w:rsidP="00492390">
            <w:pPr>
              <w:jc w:val="both"/>
              <w:rPr>
                <w:b w:val="0"/>
                <w:color w:val="000000"/>
                <w:spacing w:val="-9"/>
                <w:sz w:val="21"/>
                <w:u w:val="single"/>
              </w:rPr>
            </w:pPr>
          </w:p>
        </w:tc>
      </w:tr>
    </w:tbl>
    <w:p w:rsidR="00891209" w:rsidRDefault="00891209" w:rsidP="00A037E7">
      <w:pPr>
        <w:shd w:val="clear" w:color="auto" w:fill="FFFFFF"/>
        <w:jc w:val="both"/>
        <w:rPr>
          <w:b w:val="0"/>
          <w:color w:val="000000"/>
          <w:spacing w:val="-9"/>
          <w:sz w:val="10"/>
          <w:szCs w:val="10"/>
          <w:u w:val="single"/>
        </w:rPr>
      </w:pPr>
    </w:p>
    <w:p w:rsidR="00471BE1" w:rsidRDefault="00471BE1" w:rsidP="00471BE1">
      <w:pPr>
        <w:shd w:val="clear" w:color="auto" w:fill="FFFFFF"/>
        <w:jc w:val="center"/>
        <w:rPr>
          <w:b w:val="0"/>
          <w:color w:val="000000"/>
          <w:spacing w:val="-9"/>
          <w:sz w:val="10"/>
          <w:szCs w:val="10"/>
          <w:u w:val="single"/>
        </w:rPr>
      </w:pPr>
      <w:r w:rsidRPr="00492390">
        <w:rPr>
          <w:i/>
          <w:sz w:val="18"/>
          <w:szCs w:val="18"/>
        </w:rPr>
        <w:t>В случае голосования "ЗА" предложенных кандидатов распределить голоса среди них.</w:t>
      </w:r>
    </w:p>
    <w:bookmarkEnd w:id="1"/>
    <w:p w:rsidR="00471BE1" w:rsidRDefault="00471BE1" w:rsidP="00A037E7">
      <w:pPr>
        <w:shd w:val="clear" w:color="auto" w:fill="FFFFFF"/>
        <w:jc w:val="both"/>
        <w:rPr>
          <w:b w:val="0"/>
          <w:color w:val="000000"/>
          <w:spacing w:val="-9"/>
          <w:sz w:val="10"/>
          <w:szCs w:val="10"/>
          <w:u w:val="single"/>
        </w:rPr>
      </w:pPr>
    </w:p>
    <w:p w:rsidR="00471BE1" w:rsidRPr="00A037E7" w:rsidRDefault="00471BE1" w:rsidP="00A037E7">
      <w:pPr>
        <w:shd w:val="clear" w:color="auto" w:fill="FFFFFF"/>
        <w:jc w:val="both"/>
        <w:rPr>
          <w:b w:val="0"/>
          <w:color w:val="000000"/>
          <w:spacing w:val="-9"/>
          <w:sz w:val="10"/>
          <w:szCs w:val="1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3"/>
        <w:gridCol w:w="4924"/>
        <w:gridCol w:w="5148"/>
      </w:tblGrid>
      <w:tr w:rsidR="00A037E7" w:rsidRPr="00492390" w:rsidTr="007C3F5B">
        <w:tc>
          <w:tcPr>
            <w:tcW w:w="803" w:type="dxa"/>
            <w:shd w:val="clear" w:color="auto" w:fill="auto"/>
            <w:vAlign w:val="center"/>
          </w:tcPr>
          <w:p w:rsidR="00A037E7" w:rsidRPr="00492390" w:rsidRDefault="00A037E7" w:rsidP="00492390">
            <w:pPr>
              <w:tabs>
                <w:tab w:val="left" w:pos="10123"/>
              </w:tabs>
              <w:spacing w:line="360" w:lineRule="auto"/>
              <w:jc w:val="center"/>
              <w:rPr>
                <w:b w:val="0"/>
                <w:color w:val="000000"/>
                <w:spacing w:val="-7"/>
              </w:rPr>
            </w:pPr>
            <w:r w:rsidRPr="00492390">
              <w:rPr>
                <w:b w:val="0"/>
                <w:color w:val="000000"/>
                <w:spacing w:val="-10"/>
              </w:rPr>
              <w:t>№</w:t>
            </w:r>
          </w:p>
        </w:tc>
        <w:tc>
          <w:tcPr>
            <w:tcW w:w="4924" w:type="dxa"/>
            <w:shd w:val="clear" w:color="auto" w:fill="auto"/>
            <w:vAlign w:val="center"/>
          </w:tcPr>
          <w:p w:rsidR="00A037E7" w:rsidRPr="00492390" w:rsidRDefault="00A037E7" w:rsidP="00492390">
            <w:pPr>
              <w:tabs>
                <w:tab w:val="left" w:pos="10123"/>
              </w:tabs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492390">
              <w:rPr>
                <w:b w:val="0"/>
                <w:color w:val="000000"/>
                <w:spacing w:val="-7"/>
              </w:rPr>
              <w:t>Ф.И.О. кандидата</w:t>
            </w:r>
          </w:p>
        </w:tc>
        <w:tc>
          <w:tcPr>
            <w:tcW w:w="5148" w:type="dxa"/>
            <w:shd w:val="clear" w:color="auto" w:fill="auto"/>
            <w:vAlign w:val="center"/>
          </w:tcPr>
          <w:p w:rsidR="00A037E7" w:rsidRPr="00492390" w:rsidRDefault="00A037E7" w:rsidP="00492390">
            <w:pPr>
              <w:tabs>
                <w:tab w:val="left" w:pos="10123"/>
              </w:tabs>
              <w:spacing w:line="230" w:lineRule="exact"/>
              <w:jc w:val="center"/>
              <w:rPr>
                <w:color w:val="000000"/>
                <w:spacing w:val="-7"/>
              </w:rPr>
            </w:pPr>
            <w:r w:rsidRPr="00492390">
              <w:rPr>
                <w:color w:val="000000"/>
                <w:spacing w:val="-10"/>
                <w:sz w:val="18"/>
                <w:szCs w:val="18"/>
              </w:rPr>
              <w:t>«ЗА»</w:t>
            </w:r>
          </w:p>
          <w:p w:rsidR="00A037E7" w:rsidRDefault="00A037E7" w:rsidP="00492390">
            <w:pPr>
              <w:jc w:val="center"/>
            </w:pPr>
            <w:r w:rsidRPr="00492390">
              <w:rPr>
                <w:color w:val="000000"/>
                <w:spacing w:val="-7"/>
              </w:rPr>
              <w:t>(поставить число голосов</w:t>
            </w:r>
            <w:r w:rsidR="00692642">
              <w:rPr>
                <w:color w:val="000000"/>
                <w:spacing w:val="-7"/>
              </w:rPr>
              <w:t>,</w:t>
            </w:r>
            <w:r w:rsidRPr="00492390">
              <w:rPr>
                <w:color w:val="000000"/>
                <w:spacing w:val="-7"/>
              </w:rPr>
              <w:t xml:space="preserve"> отданных за кандидата)</w:t>
            </w:r>
          </w:p>
        </w:tc>
      </w:tr>
      <w:tr w:rsidR="00B36821" w:rsidRPr="00492390" w:rsidTr="007C3F5B">
        <w:tc>
          <w:tcPr>
            <w:tcW w:w="803" w:type="dxa"/>
            <w:shd w:val="clear" w:color="auto" w:fill="auto"/>
            <w:vAlign w:val="center"/>
          </w:tcPr>
          <w:p w:rsidR="00B36821" w:rsidRPr="00D42133" w:rsidRDefault="007C3F5B" w:rsidP="00492390">
            <w:pPr>
              <w:widowControl/>
              <w:spacing w:before="40" w:after="40"/>
              <w:jc w:val="center"/>
              <w:rPr>
                <w:b w:val="0"/>
                <w:color w:val="000000"/>
                <w:spacing w:val="-13"/>
              </w:rPr>
            </w:pPr>
            <w:r>
              <w:rPr>
                <w:b w:val="0"/>
                <w:color w:val="000000"/>
                <w:spacing w:val="-13"/>
              </w:rPr>
              <w:t>1</w:t>
            </w:r>
          </w:p>
        </w:tc>
        <w:tc>
          <w:tcPr>
            <w:tcW w:w="4924" w:type="dxa"/>
            <w:shd w:val="clear" w:color="auto" w:fill="auto"/>
            <w:vAlign w:val="center"/>
          </w:tcPr>
          <w:p w:rsidR="00B36821" w:rsidRPr="007C3F5B" w:rsidRDefault="00B36821" w:rsidP="00B36821">
            <w:pPr>
              <w:widowControl/>
              <w:spacing w:before="40" w:after="40"/>
              <w:jc w:val="both"/>
              <w:rPr>
                <w:b w:val="0"/>
                <w:color w:val="000000"/>
                <w:spacing w:val="-13"/>
              </w:rPr>
            </w:pPr>
            <w:r w:rsidRPr="007C3F5B">
              <w:rPr>
                <w:b w:val="0"/>
                <w:color w:val="000000"/>
                <w:spacing w:val="-13"/>
              </w:rPr>
              <w:t>Лысенко Алексей Анатольевич</w:t>
            </w:r>
          </w:p>
        </w:tc>
        <w:tc>
          <w:tcPr>
            <w:tcW w:w="5148" w:type="dxa"/>
            <w:shd w:val="clear" w:color="auto" w:fill="auto"/>
          </w:tcPr>
          <w:p w:rsidR="00B36821" w:rsidRPr="00492390" w:rsidRDefault="00B36821" w:rsidP="00492390">
            <w:pPr>
              <w:jc w:val="both"/>
              <w:rPr>
                <w:b w:val="0"/>
                <w:color w:val="000000"/>
                <w:spacing w:val="-9"/>
                <w:sz w:val="21"/>
                <w:u w:val="single"/>
              </w:rPr>
            </w:pPr>
          </w:p>
        </w:tc>
      </w:tr>
      <w:tr w:rsidR="00B36821" w:rsidRPr="00492390" w:rsidTr="007C3F5B">
        <w:tc>
          <w:tcPr>
            <w:tcW w:w="803" w:type="dxa"/>
            <w:shd w:val="clear" w:color="auto" w:fill="auto"/>
            <w:vAlign w:val="center"/>
          </w:tcPr>
          <w:p w:rsidR="00B36821" w:rsidRPr="00D42133" w:rsidRDefault="007C3F5B" w:rsidP="00492390">
            <w:pPr>
              <w:widowControl/>
              <w:spacing w:before="40" w:after="40"/>
              <w:jc w:val="center"/>
              <w:rPr>
                <w:b w:val="0"/>
                <w:color w:val="000000"/>
                <w:spacing w:val="-13"/>
              </w:rPr>
            </w:pPr>
            <w:r>
              <w:rPr>
                <w:b w:val="0"/>
                <w:color w:val="000000"/>
                <w:spacing w:val="-13"/>
              </w:rPr>
              <w:t>2</w:t>
            </w:r>
          </w:p>
        </w:tc>
        <w:tc>
          <w:tcPr>
            <w:tcW w:w="4924" w:type="dxa"/>
            <w:shd w:val="clear" w:color="auto" w:fill="auto"/>
            <w:vAlign w:val="center"/>
          </w:tcPr>
          <w:p w:rsidR="00B36821" w:rsidRPr="007C3F5B" w:rsidRDefault="00B36821" w:rsidP="00B36821">
            <w:pPr>
              <w:widowControl/>
              <w:spacing w:before="40" w:after="40"/>
              <w:jc w:val="both"/>
              <w:rPr>
                <w:b w:val="0"/>
                <w:color w:val="000000"/>
                <w:spacing w:val="-13"/>
              </w:rPr>
            </w:pPr>
            <w:r w:rsidRPr="007C3F5B">
              <w:rPr>
                <w:b w:val="0"/>
                <w:color w:val="000000"/>
                <w:spacing w:val="-13"/>
              </w:rPr>
              <w:t>Лысенко Светлана Петровна</w:t>
            </w:r>
          </w:p>
        </w:tc>
        <w:tc>
          <w:tcPr>
            <w:tcW w:w="5148" w:type="dxa"/>
            <w:shd w:val="clear" w:color="auto" w:fill="auto"/>
          </w:tcPr>
          <w:p w:rsidR="00B36821" w:rsidRPr="00492390" w:rsidRDefault="00B36821" w:rsidP="00492390">
            <w:pPr>
              <w:jc w:val="both"/>
              <w:rPr>
                <w:b w:val="0"/>
                <w:color w:val="000000"/>
                <w:spacing w:val="-9"/>
                <w:sz w:val="21"/>
                <w:u w:val="single"/>
              </w:rPr>
            </w:pPr>
          </w:p>
        </w:tc>
      </w:tr>
      <w:tr w:rsidR="00B36821" w:rsidRPr="00492390" w:rsidTr="007C3F5B">
        <w:tc>
          <w:tcPr>
            <w:tcW w:w="803" w:type="dxa"/>
            <w:shd w:val="clear" w:color="auto" w:fill="auto"/>
            <w:vAlign w:val="center"/>
          </w:tcPr>
          <w:p w:rsidR="00B36821" w:rsidRPr="00D42133" w:rsidRDefault="007C3F5B" w:rsidP="00492390">
            <w:pPr>
              <w:widowControl/>
              <w:spacing w:before="40" w:after="40"/>
              <w:jc w:val="center"/>
              <w:rPr>
                <w:b w:val="0"/>
                <w:color w:val="000000"/>
                <w:spacing w:val="-13"/>
              </w:rPr>
            </w:pPr>
            <w:r>
              <w:rPr>
                <w:b w:val="0"/>
                <w:color w:val="000000"/>
                <w:spacing w:val="-13"/>
              </w:rPr>
              <w:t>3</w:t>
            </w:r>
          </w:p>
        </w:tc>
        <w:tc>
          <w:tcPr>
            <w:tcW w:w="4924" w:type="dxa"/>
            <w:shd w:val="clear" w:color="auto" w:fill="auto"/>
            <w:vAlign w:val="center"/>
          </w:tcPr>
          <w:p w:rsidR="00B36821" w:rsidRPr="007C3F5B" w:rsidRDefault="00B36821" w:rsidP="00B36821">
            <w:pPr>
              <w:widowControl/>
              <w:spacing w:before="40" w:after="40"/>
              <w:jc w:val="both"/>
              <w:rPr>
                <w:b w:val="0"/>
                <w:color w:val="000000"/>
                <w:spacing w:val="-13"/>
              </w:rPr>
            </w:pPr>
            <w:r w:rsidRPr="007C3F5B">
              <w:rPr>
                <w:b w:val="0"/>
                <w:color w:val="000000"/>
                <w:spacing w:val="-13"/>
              </w:rPr>
              <w:t>Ляхов Александр Владимирович</w:t>
            </w:r>
          </w:p>
        </w:tc>
        <w:tc>
          <w:tcPr>
            <w:tcW w:w="5148" w:type="dxa"/>
            <w:shd w:val="clear" w:color="auto" w:fill="auto"/>
          </w:tcPr>
          <w:p w:rsidR="00B36821" w:rsidRPr="00492390" w:rsidRDefault="00B36821" w:rsidP="00492390">
            <w:pPr>
              <w:jc w:val="both"/>
              <w:rPr>
                <w:b w:val="0"/>
                <w:color w:val="000000"/>
                <w:spacing w:val="-9"/>
                <w:sz w:val="21"/>
                <w:u w:val="single"/>
              </w:rPr>
            </w:pPr>
          </w:p>
        </w:tc>
      </w:tr>
      <w:tr w:rsidR="00B36821" w:rsidRPr="00492390" w:rsidTr="007C3F5B">
        <w:tc>
          <w:tcPr>
            <w:tcW w:w="803" w:type="dxa"/>
            <w:shd w:val="clear" w:color="auto" w:fill="auto"/>
            <w:vAlign w:val="center"/>
          </w:tcPr>
          <w:p w:rsidR="00B36821" w:rsidRPr="00D42133" w:rsidRDefault="007C3F5B" w:rsidP="00492390">
            <w:pPr>
              <w:widowControl/>
              <w:spacing w:before="40" w:after="40"/>
              <w:jc w:val="center"/>
              <w:rPr>
                <w:b w:val="0"/>
                <w:color w:val="000000"/>
                <w:spacing w:val="-13"/>
              </w:rPr>
            </w:pPr>
            <w:r>
              <w:rPr>
                <w:b w:val="0"/>
                <w:color w:val="000000"/>
                <w:spacing w:val="-13"/>
              </w:rPr>
              <w:t>4</w:t>
            </w:r>
          </w:p>
        </w:tc>
        <w:tc>
          <w:tcPr>
            <w:tcW w:w="4924" w:type="dxa"/>
            <w:shd w:val="clear" w:color="auto" w:fill="auto"/>
            <w:vAlign w:val="center"/>
          </w:tcPr>
          <w:p w:rsidR="00B36821" w:rsidRPr="007C3F5B" w:rsidRDefault="00B36821" w:rsidP="00B36821">
            <w:pPr>
              <w:widowControl/>
              <w:spacing w:before="40" w:after="40"/>
              <w:jc w:val="both"/>
              <w:rPr>
                <w:b w:val="0"/>
                <w:color w:val="000000"/>
                <w:spacing w:val="-13"/>
              </w:rPr>
            </w:pPr>
            <w:r w:rsidRPr="007C3F5B">
              <w:rPr>
                <w:b w:val="0"/>
                <w:color w:val="000000"/>
                <w:spacing w:val="-13"/>
              </w:rPr>
              <w:t>Малахов Григорий Акимович</w:t>
            </w:r>
          </w:p>
        </w:tc>
        <w:tc>
          <w:tcPr>
            <w:tcW w:w="5148" w:type="dxa"/>
            <w:shd w:val="clear" w:color="auto" w:fill="auto"/>
          </w:tcPr>
          <w:p w:rsidR="00B36821" w:rsidRPr="00492390" w:rsidRDefault="00B36821" w:rsidP="00492390">
            <w:pPr>
              <w:jc w:val="both"/>
              <w:rPr>
                <w:b w:val="0"/>
                <w:color w:val="000000"/>
                <w:spacing w:val="-9"/>
                <w:sz w:val="21"/>
                <w:u w:val="single"/>
              </w:rPr>
            </w:pPr>
          </w:p>
        </w:tc>
      </w:tr>
      <w:tr w:rsidR="00B36821" w:rsidRPr="00492390" w:rsidTr="007C3F5B">
        <w:tc>
          <w:tcPr>
            <w:tcW w:w="803" w:type="dxa"/>
            <w:shd w:val="clear" w:color="auto" w:fill="auto"/>
            <w:vAlign w:val="center"/>
          </w:tcPr>
          <w:p w:rsidR="00B36821" w:rsidRPr="00D42133" w:rsidRDefault="007C3F5B" w:rsidP="00492390">
            <w:pPr>
              <w:widowControl/>
              <w:spacing w:before="40" w:after="40"/>
              <w:jc w:val="center"/>
              <w:rPr>
                <w:b w:val="0"/>
                <w:color w:val="000000"/>
                <w:spacing w:val="-13"/>
              </w:rPr>
            </w:pPr>
            <w:r>
              <w:rPr>
                <w:b w:val="0"/>
                <w:color w:val="000000"/>
                <w:spacing w:val="-13"/>
              </w:rPr>
              <w:t>5</w:t>
            </w:r>
          </w:p>
        </w:tc>
        <w:tc>
          <w:tcPr>
            <w:tcW w:w="4924" w:type="dxa"/>
            <w:shd w:val="clear" w:color="auto" w:fill="auto"/>
            <w:vAlign w:val="center"/>
          </w:tcPr>
          <w:p w:rsidR="00B36821" w:rsidRPr="007C3F5B" w:rsidRDefault="00B36821" w:rsidP="00B36821">
            <w:pPr>
              <w:widowControl/>
              <w:spacing w:before="40" w:after="40"/>
              <w:jc w:val="both"/>
              <w:rPr>
                <w:b w:val="0"/>
                <w:color w:val="000000"/>
                <w:spacing w:val="-13"/>
              </w:rPr>
            </w:pPr>
            <w:r w:rsidRPr="007C3F5B">
              <w:rPr>
                <w:b w:val="0"/>
                <w:color w:val="000000"/>
                <w:spacing w:val="-13"/>
              </w:rPr>
              <w:t>Шарапов Михаил Михайлович</w:t>
            </w:r>
          </w:p>
        </w:tc>
        <w:tc>
          <w:tcPr>
            <w:tcW w:w="5148" w:type="dxa"/>
            <w:shd w:val="clear" w:color="auto" w:fill="auto"/>
          </w:tcPr>
          <w:p w:rsidR="00B36821" w:rsidRPr="00492390" w:rsidRDefault="00B36821" w:rsidP="00492390">
            <w:pPr>
              <w:jc w:val="both"/>
              <w:rPr>
                <w:b w:val="0"/>
                <w:color w:val="000000"/>
                <w:spacing w:val="-9"/>
                <w:sz w:val="21"/>
                <w:u w:val="single"/>
              </w:rPr>
            </w:pPr>
          </w:p>
        </w:tc>
      </w:tr>
      <w:tr w:rsidR="00B36821" w:rsidRPr="00492390" w:rsidTr="007C3F5B">
        <w:tc>
          <w:tcPr>
            <w:tcW w:w="803" w:type="dxa"/>
            <w:shd w:val="clear" w:color="auto" w:fill="auto"/>
            <w:vAlign w:val="center"/>
          </w:tcPr>
          <w:p w:rsidR="00B36821" w:rsidRPr="00D42133" w:rsidRDefault="007C3F5B" w:rsidP="00492390">
            <w:pPr>
              <w:widowControl/>
              <w:spacing w:before="40" w:after="40"/>
              <w:jc w:val="center"/>
              <w:rPr>
                <w:b w:val="0"/>
                <w:color w:val="000000"/>
                <w:spacing w:val="-13"/>
              </w:rPr>
            </w:pPr>
            <w:r>
              <w:rPr>
                <w:b w:val="0"/>
                <w:color w:val="000000"/>
                <w:spacing w:val="-13"/>
              </w:rPr>
              <w:t>6</w:t>
            </w:r>
          </w:p>
        </w:tc>
        <w:tc>
          <w:tcPr>
            <w:tcW w:w="4924" w:type="dxa"/>
            <w:shd w:val="clear" w:color="auto" w:fill="auto"/>
            <w:vAlign w:val="center"/>
          </w:tcPr>
          <w:p w:rsidR="00B36821" w:rsidRPr="007C3F5B" w:rsidRDefault="00B36821" w:rsidP="00B36821">
            <w:pPr>
              <w:widowControl/>
              <w:spacing w:before="40" w:after="40"/>
              <w:jc w:val="both"/>
              <w:rPr>
                <w:b w:val="0"/>
                <w:color w:val="000000"/>
                <w:spacing w:val="-13"/>
              </w:rPr>
            </w:pPr>
            <w:r w:rsidRPr="007C3F5B">
              <w:rPr>
                <w:b w:val="0"/>
                <w:color w:val="000000"/>
                <w:spacing w:val="-13"/>
              </w:rPr>
              <w:t>Шнайдер Валерий Яковлевич</w:t>
            </w:r>
          </w:p>
        </w:tc>
        <w:tc>
          <w:tcPr>
            <w:tcW w:w="5148" w:type="dxa"/>
            <w:shd w:val="clear" w:color="auto" w:fill="auto"/>
          </w:tcPr>
          <w:p w:rsidR="00B36821" w:rsidRPr="00492390" w:rsidRDefault="00B36821" w:rsidP="00492390">
            <w:pPr>
              <w:jc w:val="both"/>
              <w:rPr>
                <w:b w:val="0"/>
                <w:color w:val="000000"/>
                <w:spacing w:val="-9"/>
                <w:sz w:val="21"/>
                <w:u w:val="single"/>
              </w:rPr>
            </w:pPr>
          </w:p>
        </w:tc>
      </w:tr>
      <w:tr w:rsidR="00B36821" w:rsidRPr="00492390" w:rsidTr="007C3F5B">
        <w:tc>
          <w:tcPr>
            <w:tcW w:w="803" w:type="dxa"/>
            <w:shd w:val="clear" w:color="auto" w:fill="auto"/>
            <w:vAlign w:val="center"/>
          </w:tcPr>
          <w:p w:rsidR="00B36821" w:rsidRPr="00D42133" w:rsidRDefault="007C3F5B" w:rsidP="00492390">
            <w:pPr>
              <w:widowControl/>
              <w:spacing w:before="40" w:after="40"/>
              <w:jc w:val="center"/>
              <w:rPr>
                <w:b w:val="0"/>
                <w:color w:val="000000"/>
                <w:spacing w:val="-13"/>
              </w:rPr>
            </w:pPr>
            <w:r>
              <w:rPr>
                <w:b w:val="0"/>
                <w:color w:val="000000"/>
                <w:spacing w:val="-13"/>
              </w:rPr>
              <w:t>7</w:t>
            </w:r>
          </w:p>
        </w:tc>
        <w:tc>
          <w:tcPr>
            <w:tcW w:w="4924" w:type="dxa"/>
            <w:shd w:val="clear" w:color="auto" w:fill="auto"/>
            <w:vAlign w:val="center"/>
          </w:tcPr>
          <w:p w:rsidR="00B36821" w:rsidRPr="007C3F5B" w:rsidRDefault="00B36821" w:rsidP="00B36821">
            <w:pPr>
              <w:widowControl/>
              <w:spacing w:before="40" w:after="40"/>
              <w:jc w:val="both"/>
              <w:rPr>
                <w:b w:val="0"/>
                <w:color w:val="000000"/>
                <w:spacing w:val="-13"/>
              </w:rPr>
            </w:pPr>
            <w:r w:rsidRPr="007C3F5B">
              <w:rPr>
                <w:b w:val="0"/>
                <w:color w:val="000000"/>
                <w:spacing w:val="-13"/>
              </w:rPr>
              <w:t>Оторбаев Арман Макенович</w:t>
            </w:r>
          </w:p>
        </w:tc>
        <w:tc>
          <w:tcPr>
            <w:tcW w:w="5148" w:type="dxa"/>
            <w:shd w:val="clear" w:color="auto" w:fill="auto"/>
          </w:tcPr>
          <w:p w:rsidR="00B36821" w:rsidRPr="00492390" w:rsidRDefault="00B36821" w:rsidP="00492390">
            <w:pPr>
              <w:jc w:val="both"/>
              <w:rPr>
                <w:b w:val="0"/>
                <w:color w:val="000000"/>
                <w:spacing w:val="-9"/>
                <w:sz w:val="21"/>
                <w:u w:val="single"/>
              </w:rPr>
            </w:pPr>
          </w:p>
        </w:tc>
      </w:tr>
    </w:tbl>
    <w:p w:rsidR="00891209" w:rsidRPr="00F90C81" w:rsidRDefault="00F873B3" w:rsidP="00F873B3">
      <w:pPr>
        <w:widowControl/>
        <w:spacing w:before="120"/>
        <w:jc w:val="both"/>
        <w:rPr>
          <w:b w:val="0"/>
          <w:bCs/>
          <w:sz w:val="16"/>
          <w:szCs w:val="16"/>
        </w:rPr>
      </w:pPr>
      <w:r w:rsidRPr="00F90C81">
        <w:rPr>
          <w:b w:val="0"/>
          <w:bCs/>
          <w:sz w:val="16"/>
          <w:szCs w:val="16"/>
        </w:rPr>
        <w:lastRenderedPageBreak/>
        <w:tab/>
      </w:r>
      <w:r w:rsidR="00891209" w:rsidRPr="00F90C81">
        <w:rPr>
          <w:b w:val="0"/>
          <w:bCs/>
          <w:sz w:val="16"/>
          <w:szCs w:val="16"/>
        </w:rPr>
        <w:t>Процедура  голосования по</w:t>
      </w:r>
      <w:r w:rsidR="006B04FD" w:rsidRPr="00F90C81">
        <w:rPr>
          <w:b w:val="0"/>
          <w:bCs/>
          <w:sz w:val="16"/>
          <w:szCs w:val="16"/>
        </w:rPr>
        <w:t xml:space="preserve"> </w:t>
      </w:r>
      <w:r w:rsidR="00891209" w:rsidRPr="00F90C81">
        <w:rPr>
          <w:b w:val="0"/>
          <w:bCs/>
          <w:sz w:val="16"/>
          <w:szCs w:val="16"/>
        </w:rPr>
        <w:t>вопросу</w:t>
      </w:r>
      <w:r w:rsidR="006B04FD" w:rsidRPr="00F90C81">
        <w:rPr>
          <w:b w:val="0"/>
          <w:bCs/>
          <w:sz w:val="16"/>
          <w:szCs w:val="16"/>
        </w:rPr>
        <w:t xml:space="preserve"> № </w:t>
      </w:r>
      <w:r w:rsidR="00FA065F">
        <w:rPr>
          <w:b w:val="0"/>
          <w:bCs/>
          <w:sz w:val="16"/>
          <w:szCs w:val="16"/>
        </w:rPr>
        <w:t>4</w:t>
      </w:r>
      <w:r w:rsidR="00891209" w:rsidRPr="00F90C81">
        <w:rPr>
          <w:b w:val="0"/>
          <w:bCs/>
          <w:sz w:val="16"/>
          <w:szCs w:val="16"/>
        </w:rPr>
        <w:t>: При кумулятивном голосовании число голосов, принадлежащих каждому акционеру, умножается на число лиц, которые должны быть избраны в Совет директоров Общества. Акционер (лицо, принимающее участие в собрании) вправе отдать полученные таким образом голоса полностью за одного кандидата, либо распределить их между двумя и более кандидатами, либо проголосовать «против всех</w:t>
      </w:r>
      <w:r w:rsidR="00F9032C" w:rsidRPr="00F90C81">
        <w:rPr>
          <w:b w:val="0"/>
          <w:bCs/>
          <w:sz w:val="16"/>
          <w:szCs w:val="16"/>
        </w:rPr>
        <w:t xml:space="preserve"> кандидатов</w:t>
      </w:r>
      <w:r w:rsidR="00891209" w:rsidRPr="00F90C81">
        <w:rPr>
          <w:b w:val="0"/>
          <w:bCs/>
          <w:sz w:val="16"/>
          <w:szCs w:val="16"/>
        </w:rPr>
        <w:t xml:space="preserve">» или «воздержался по всем кандидатам», оставив </w:t>
      </w:r>
      <w:r w:rsidR="0005505B" w:rsidRPr="00F90C81">
        <w:rPr>
          <w:b w:val="0"/>
          <w:bCs/>
          <w:sz w:val="16"/>
          <w:szCs w:val="16"/>
        </w:rPr>
        <w:t>(выбрав) соответствующий</w:t>
      </w:r>
      <w:r w:rsidR="00891209" w:rsidRPr="00F90C81">
        <w:rPr>
          <w:b w:val="0"/>
          <w:bCs/>
          <w:sz w:val="16"/>
          <w:szCs w:val="16"/>
        </w:rPr>
        <w:t xml:space="preserve"> вариант голосования.</w:t>
      </w:r>
    </w:p>
    <w:p w:rsidR="00891209" w:rsidRPr="00F90C81" w:rsidRDefault="006B04FD">
      <w:pPr>
        <w:widowControl/>
        <w:jc w:val="both"/>
        <w:rPr>
          <w:b w:val="0"/>
          <w:bCs/>
          <w:sz w:val="16"/>
          <w:szCs w:val="16"/>
        </w:rPr>
      </w:pPr>
      <w:r w:rsidRPr="00F90C81">
        <w:rPr>
          <w:b w:val="0"/>
          <w:bCs/>
          <w:sz w:val="16"/>
          <w:szCs w:val="16"/>
        </w:rPr>
        <w:tab/>
      </w:r>
      <w:r w:rsidR="00891209" w:rsidRPr="00F90C81">
        <w:rPr>
          <w:b w:val="0"/>
          <w:bCs/>
          <w:sz w:val="16"/>
          <w:szCs w:val="16"/>
        </w:rPr>
        <w:t>Дробная часть голоса, полученная в результате умножения числа голосов, принадлежащих акционеру-владельцу дробной акции, на число лиц, которые должны быть избраны в Совет директоров Общества, может быть отдана только за одного кандидата.</w:t>
      </w:r>
    </w:p>
    <w:p w:rsidR="00F90C81" w:rsidRDefault="006B04FD">
      <w:pPr>
        <w:widowControl/>
        <w:jc w:val="both"/>
        <w:rPr>
          <w:b w:val="0"/>
          <w:bCs/>
          <w:sz w:val="16"/>
          <w:szCs w:val="16"/>
        </w:rPr>
      </w:pPr>
      <w:r w:rsidRPr="00F90C81">
        <w:rPr>
          <w:b w:val="0"/>
          <w:bCs/>
          <w:sz w:val="16"/>
          <w:szCs w:val="16"/>
        </w:rPr>
        <w:tab/>
      </w:r>
    </w:p>
    <w:p w:rsidR="00BD0E7D" w:rsidRPr="00D42133" w:rsidRDefault="00BD0E7D" w:rsidP="00C74EEE">
      <w:pPr>
        <w:widowControl/>
        <w:spacing w:after="80"/>
        <w:jc w:val="both"/>
        <w:rPr>
          <w:b w:val="0"/>
          <w:bCs/>
          <w:color w:val="000000"/>
          <w:spacing w:val="-13"/>
        </w:rPr>
      </w:pPr>
      <w:r w:rsidRPr="00D42133">
        <w:rPr>
          <w:color w:val="000000"/>
          <w:spacing w:val="-13"/>
          <w:u w:val="single"/>
        </w:rPr>
        <w:t xml:space="preserve">Вопрос № </w:t>
      </w:r>
      <w:r w:rsidR="006F1375" w:rsidRPr="00D42133">
        <w:rPr>
          <w:color w:val="000000"/>
          <w:spacing w:val="-13"/>
          <w:u w:val="single"/>
        </w:rPr>
        <w:t xml:space="preserve"> 5</w:t>
      </w:r>
      <w:r w:rsidRPr="00D42133">
        <w:rPr>
          <w:color w:val="000000"/>
          <w:spacing w:val="-13"/>
          <w:u w:val="single"/>
        </w:rPr>
        <w:t>:</w:t>
      </w:r>
      <w:r w:rsidRPr="00D42133">
        <w:rPr>
          <w:color w:val="000000"/>
          <w:spacing w:val="-13"/>
        </w:rPr>
        <w:t xml:space="preserve"> </w:t>
      </w:r>
      <w:r w:rsidRPr="00D42133">
        <w:rPr>
          <w:b w:val="0"/>
          <w:bCs/>
          <w:color w:val="000000"/>
          <w:spacing w:val="-13"/>
        </w:rPr>
        <w:t>Избрание членов Ревизионной комисс</w:t>
      </w:r>
      <w:proofErr w:type="gramStart"/>
      <w:r w:rsidRPr="00D42133">
        <w:rPr>
          <w:b w:val="0"/>
          <w:bCs/>
          <w:color w:val="000000"/>
          <w:spacing w:val="-13"/>
        </w:rPr>
        <w:t xml:space="preserve">ии </w:t>
      </w:r>
      <w:r w:rsidR="00F90C81" w:rsidRPr="00D42133">
        <w:rPr>
          <w:b w:val="0"/>
          <w:bCs/>
          <w:color w:val="000000"/>
          <w:spacing w:val="-13"/>
        </w:rPr>
        <w:t>АО</w:t>
      </w:r>
      <w:proofErr w:type="gramEnd"/>
      <w:r w:rsidR="00F90C81" w:rsidRPr="00D42133">
        <w:rPr>
          <w:b w:val="0"/>
          <w:bCs/>
          <w:color w:val="000000"/>
          <w:spacing w:val="-13"/>
        </w:rPr>
        <w:t xml:space="preserve"> «</w:t>
      </w:r>
      <w:r w:rsidR="00B36821">
        <w:rPr>
          <w:b w:val="0"/>
          <w:bCs/>
          <w:color w:val="000000"/>
          <w:spacing w:val="-13"/>
        </w:rPr>
        <w:t>Новоазовское</w:t>
      </w:r>
      <w:r w:rsidRPr="00D42133">
        <w:rPr>
          <w:b w:val="0"/>
          <w:bCs/>
          <w:color w:val="000000"/>
          <w:spacing w:val="-13"/>
        </w:rPr>
        <w:t>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1701"/>
        <w:gridCol w:w="6060"/>
      </w:tblGrid>
      <w:tr w:rsidR="00BD0E7D" w:rsidRPr="00D42133" w:rsidTr="00492390">
        <w:tc>
          <w:tcPr>
            <w:tcW w:w="2943" w:type="dxa"/>
            <w:shd w:val="clear" w:color="auto" w:fill="auto"/>
            <w:vAlign w:val="center"/>
          </w:tcPr>
          <w:p w:rsidR="00BD0E7D" w:rsidRPr="00D42133" w:rsidRDefault="00BD0E7D" w:rsidP="00492390">
            <w:pPr>
              <w:widowControl/>
              <w:rPr>
                <w:color w:val="000000"/>
                <w:spacing w:val="-13"/>
              </w:rPr>
            </w:pPr>
            <w:r w:rsidRPr="00D42133">
              <w:rPr>
                <w:b w:val="0"/>
                <w:color w:val="000000"/>
                <w:spacing w:val="-10"/>
              </w:rPr>
              <w:t xml:space="preserve">Число голосов по вопросу № </w:t>
            </w:r>
            <w:r w:rsidR="006F1375" w:rsidRPr="00D42133">
              <w:rPr>
                <w:b w:val="0"/>
                <w:color w:val="000000"/>
                <w:spacing w:val="-10"/>
              </w:rPr>
              <w:t>5</w:t>
            </w:r>
          </w:p>
        </w:tc>
        <w:tc>
          <w:tcPr>
            <w:tcW w:w="1701" w:type="dxa"/>
            <w:shd w:val="clear" w:color="auto" w:fill="E6E6E6"/>
          </w:tcPr>
          <w:p w:rsidR="00BD0E7D" w:rsidRPr="00D42133" w:rsidRDefault="00BD0E7D" w:rsidP="00492390">
            <w:pPr>
              <w:widowControl/>
              <w:rPr>
                <w:color w:val="000000"/>
                <w:spacing w:val="-13"/>
              </w:rPr>
            </w:pPr>
          </w:p>
        </w:tc>
        <w:tc>
          <w:tcPr>
            <w:tcW w:w="60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D0E7D" w:rsidRPr="00D42133" w:rsidRDefault="00BD0E7D" w:rsidP="00492390">
            <w:pPr>
              <w:widowControl/>
              <w:rPr>
                <w:color w:val="000000"/>
                <w:spacing w:val="-13"/>
              </w:rPr>
            </w:pPr>
          </w:p>
        </w:tc>
      </w:tr>
    </w:tbl>
    <w:p w:rsidR="00BD0E7D" w:rsidRPr="00D42133" w:rsidRDefault="00BD0E7D" w:rsidP="00C74EEE">
      <w:pPr>
        <w:widowControl/>
        <w:spacing w:before="80" w:after="60"/>
        <w:jc w:val="both"/>
        <w:rPr>
          <w:b w:val="0"/>
          <w:bCs/>
          <w:color w:val="000000"/>
          <w:spacing w:val="-13"/>
        </w:rPr>
      </w:pPr>
      <w:r w:rsidRPr="00D42133">
        <w:rPr>
          <w:color w:val="000000"/>
          <w:spacing w:val="-13"/>
          <w:u w:val="single"/>
        </w:rPr>
        <w:t xml:space="preserve">Формулировка решения по вопросу № </w:t>
      </w:r>
      <w:r w:rsidR="006F1375" w:rsidRPr="00D42133">
        <w:rPr>
          <w:color w:val="000000"/>
          <w:spacing w:val="-13"/>
          <w:u w:val="single"/>
        </w:rPr>
        <w:t xml:space="preserve"> 5</w:t>
      </w:r>
      <w:r w:rsidRPr="00D42133">
        <w:rPr>
          <w:color w:val="000000"/>
          <w:spacing w:val="-13"/>
          <w:u w:val="single"/>
        </w:rPr>
        <w:t>:</w:t>
      </w:r>
      <w:r w:rsidRPr="00D42133">
        <w:rPr>
          <w:color w:val="000000"/>
          <w:spacing w:val="-13"/>
        </w:rPr>
        <w:t xml:space="preserve"> </w:t>
      </w:r>
      <w:r w:rsidRPr="0036111C">
        <w:rPr>
          <w:b w:val="0"/>
          <w:bCs/>
          <w:color w:val="000000"/>
          <w:spacing w:val="-13"/>
        </w:rPr>
        <w:t>Избрать  ревизионную  комиссию АО  «</w:t>
      </w:r>
      <w:r w:rsidR="00B36821" w:rsidRPr="0036111C">
        <w:rPr>
          <w:b w:val="0"/>
          <w:bCs/>
          <w:color w:val="000000"/>
          <w:spacing w:val="-13"/>
        </w:rPr>
        <w:t>Новоазовское</w:t>
      </w:r>
      <w:r w:rsidRPr="0036111C">
        <w:rPr>
          <w:b w:val="0"/>
          <w:bCs/>
          <w:color w:val="000000"/>
          <w:spacing w:val="-13"/>
        </w:rPr>
        <w:t xml:space="preserve">» в </w:t>
      </w:r>
      <w:r w:rsidR="00076CD9">
        <w:rPr>
          <w:b w:val="0"/>
          <w:bCs/>
          <w:color w:val="000000"/>
          <w:spacing w:val="-13"/>
        </w:rPr>
        <w:t xml:space="preserve">следующем </w:t>
      </w:r>
      <w:r w:rsidRPr="0036111C">
        <w:rPr>
          <w:b w:val="0"/>
          <w:bCs/>
          <w:color w:val="000000"/>
          <w:spacing w:val="-13"/>
        </w:rPr>
        <w:t>составе:</w:t>
      </w:r>
    </w:p>
    <w:p w:rsidR="002322FB" w:rsidRDefault="002322FB" w:rsidP="00BD0E7D">
      <w:pPr>
        <w:widowControl/>
        <w:spacing w:before="60" w:after="60"/>
        <w:jc w:val="both"/>
        <w:rPr>
          <w:color w:val="000000"/>
          <w:spacing w:val="-13"/>
          <w:sz w:val="22"/>
          <w:szCs w:val="22"/>
        </w:rPr>
      </w:pPr>
    </w:p>
    <w:tbl>
      <w:tblPr>
        <w:tblW w:w="10653" w:type="dxa"/>
        <w:tblLayout w:type="fixed"/>
        <w:tblLook w:val="0000"/>
      </w:tblPr>
      <w:tblGrid>
        <w:gridCol w:w="589"/>
        <w:gridCol w:w="3914"/>
        <w:gridCol w:w="709"/>
        <w:gridCol w:w="850"/>
        <w:gridCol w:w="1276"/>
        <w:gridCol w:w="851"/>
        <w:gridCol w:w="1640"/>
        <w:gridCol w:w="824"/>
      </w:tblGrid>
      <w:tr w:rsidR="00BD0E7D" w:rsidTr="00B36821">
        <w:trPr>
          <w:cantSplit/>
          <w:trHeight w:val="345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E7D" w:rsidRPr="00BD0E7D" w:rsidRDefault="00BD0E7D" w:rsidP="00BD0E7D">
            <w:pPr>
              <w:pStyle w:val="22"/>
              <w:jc w:val="center"/>
              <w:rPr>
                <w:sz w:val="22"/>
                <w:szCs w:val="22"/>
              </w:rPr>
            </w:pPr>
            <w:r w:rsidRPr="00BD0E7D">
              <w:rPr>
                <w:sz w:val="22"/>
                <w:szCs w:val="22"/>
              </w:rPr>
              <w:t>№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E7D" w:rsidRDefault="00BD0E7D" w:rsidP="00BD0E7D">
            <w:pPr>
              <w:pStyle w:val="Normal"/>
              <w:tabs>
                <w:tab w:val="left" w:pos="10123"/>
              </w:tabs>
              <w:jc w:val="center"/>
              <w:rPr>
                <w:b w:val="0"/>
                <w:color w:val="000000"/>
                <w:spacing w:val="-10"/>
                <w:sz w:val="22"/>
                <w:szCs w:val="22"/>
              </w:rPr>
            </w:pPr>
            <w:r>
              <w:rPr>
                <w:b w:val="0"/>
                <w:color w:val="000000"/>
                <w:spacing w:val="-7"/>
                <w:sz w:val="22"/>
                <w:szCs w:val="22"/>
              </w:rPr>
              <w:t>Ф.И.О. кандидата</w:t>
            </w:r>
          </w:p>
        </w:tc>
        <w:tc>
          <w:tcPr>
            <w:tcW w:w="61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E7D" w:rsidRDefault="00BD0E7D" w:rsidP="00BD0E7D">
            <w:pPr>
              <w:pStyle w:val="Normal"/>
              <w:tabs>
                <w:tab w:val="left" w:pos="10123"/>
              </w:tabs>
              <w:spacing w:line="360" w:lineRule="auto"/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b w:val="0"/>
                <w:color w:val="000000"/>
                <w:spacing w:val="-10"/>
                <w:sz w:val="22"/>
                <w:szCs w:val="22"/>
              </w:rPr>
              <w:t>Варианты голосования</w:t>
            </w:r>
          </w:p>
        </w:tc>
      </w:tr>
      <w:tr w:rsidR="00BD0E7D" w:rsidTr="00B36821">
        <w:trPr>
          <w:cantSplit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E7D" w:rsidRPr="00D42133" w:rsidRDefault="00BD0E7D" w:rsidP="0001562D">
            <w:pPr>
              <w:pStyle w:val="22"/>
              <w:spacing w:after="40"/>
              <w:jc w:val="center"/>
              <w:rPr>
                <w:sz w:val="20"/>
              </w:rPr>
            </w:pPr>
            <w:r w:rsidRPr="00D42133">
              <w:rPr>
                <w:sz w:val="20"/>
              </w:rPr>
              <w:t>1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E7D" w:rsidRPr="00C74EEE" w:rsidRDefault="00B36821" w:rsidP="0001562D">
            <w:pPr>
              <w:pStyle w:val="22"/>
              <w:jc w:val="left"/>
              <w:rPr>
                <w:color w:val="000000"/>
                <w:spacing w:val="-10"/>
                <w:sz w:val="20"/>
              </w:rPr>
            </w:pPr>
            <w:r w:rsidRPr="00C74EEE">
              <w:rPr>
                <w:bCs/>
                <w:iCs/>
                <w:sz w:val="20"/>
              </w:rPr>
              <w:t>Благовисная Ольга Леонидовна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E7D" w:rsidRDefault="00BD0E7D" w:rsidP="0001562D">
            <w:pPr>
              <w:pStyle w:val="Normal"/>
              <w:tabs>
                <w:tab w:val="left" w:pos="10123"/>
              </w:tabs>
              <w:jc w:val="center"/>
              <w:rPr>
                <w:b w:val="0"/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ЗА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E7D" w:rsidRPr="0001562D" w:rsidRDefault="00BD0E7D" w:rsidP="0001562D">
            <w:pPr>
              <w:pStyle w:val="Normal"/>
              <w:tabs>
                <w:tab w:val="left" w:pos="10123"/>
              </w:tabs>
              <w:snapToGrid w:val="0"/>
              <w:jc w:val="center"/>
              <w:rPr>
                <w:b w:val="0"/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E7D" w:rsidRDefault="00BD0E7D" w:rsidP="0001562D">
            <w:pPr>
              <w:pStyle w:val="Normal"/>
              <w:tabs>
                <w:tab w:val="left" w:pos="10123"/>
              </w:tabs>
              <w:jc w:val="center"/>
              <w:rPr>
                <w:b w:val="0"/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E7D" w:rsidRPr="0001562D" w:rsidRDefault="00BD0E7D" w:rsidP="0001562D">
            <w:pPr>
              <w:pStyle w:val="Normal"/>
              <w:tabs>
                <w:tab w:val="left" w:pos="10123"/>
              </w:tabs>
              <w:snapToGrid w:val="0"/>
              <w:jc w:val="center"/>
              <w:rPr>
                <w:b w:val="0"/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0E7D" w:rsidRPr="002322FB" w:rsidRDefault="00BD0E7D" w:rsidP="0001562D">
            <w:pPr>
              <w:pStyle w:val="Normal"/>
              <w:tabs>
                <w:tab w:val="left" w:pos="10123"/>
              </w:tabs>
              <w:jc w:val="center"/>
              <w:rPr>
                <w:b w:val="0"/>
                <w:color w:val="000000"/>
                <w:spacing w:val="-10"/>
                <w:sz w:val="18"/>
                <w:szCs w:val="18"/>
              </w:rPr>
            </w:pPr>
            <w:r w:rsidRPr="002322FB">
              <w:rPr>
                <w:color w:val="000000"/>
                <w:spacing w:val="-10"/>
                <w:sz w:val="18"/>
                <w:szCs w:val="18"/>
              </w:rPr>
              <w:t>ВОЗДЕРЖАЛСЯ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E7D" w:rsidRPr="0001562D" w:rsidRDefault="00BD0E7D" w:rsidP="0001562D">
            <w:pPr>
              <w:pStyle w:val="Normal"/>
              <w:tabs>
                <w:tab w:val="left" w:pos="10123"/>
              </w:tabs>
              <w:snapToGrid w:val="0"/>
              <w:spacing w:line="360" w:lineRule="auto"/>
              <w:jc w:val="center"/>
              <w:rPr>
                <w:b w:val="0"/>
                <w:color w:val="000000"/>
                <w:spacing w:val="-10"/>
                <w:sz w:val="10"/>
                <w:szCs w:val="10"/>
              </w:rPr>
            </w:pPr>
          </w:p>
        </w:tc>
      </w:tr>
      <w:tr w:rsidR="00DE6335" w:rsidTr="00B36821">
        <w:trPr>
          <w:cantSplit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6335" w:rsidRPr="00D42133" w:rsidRDefault="00DE6335" w:rsidP="0001562D">
            <w:pPr>
              <w:pStyle w:val="22"/>
              <w:spacing w:after="40"/>
              <w:jc w:val="center"/>
              <w:rPr>
                <w:sz w:val="20"/>
              </w:rPr>
            </w:pPr>
            <w:r w:rsidRPr="00D42133">
              <w:rPr>
                <w:sz w:val="20"/>
              </w:rPr>
              <w:t>2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6335" w:rsidRPr="00C74EEE" w:rsidRDefault="00B36821" w:rsidP="0001562D">
            <w:pPr>
              <w:pStyle w:val="22"/>
              <w:jc w:val="left"/>
              <w:rPr>
                <w:color w:val="000000"/>
                <w:spacing w:val="-10"/>
                <w:sz w:val="20"/>
              </w:rPr>
            </w:pPr>
            <w:r w:rsidRPr="00C74EEE">
              <w:rPr>
                <w:bCs/>
                <w:iCs/>
                <w:sz w:val="20"/>
              </w:rPr>
              <w:t>Джуров Геннадий Николаевич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6335" w:rsidRDefault="00DE6335" w:rsidP="0001562D">
            <w:pPr>
              <w:pStyle w:val="Normal"/>
              <w:tabs>
                <w:tab w:val="left" w:pos="10123"/>
              </w:tabs>
              <w:jc w:val="center"/>
              <w:rPr>
                <w:b w:val="0"/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ЗА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6335" w:rsidRPr="0001562D" w:rsidRDefault="00DE6335" w:rsidP="0001562D">
            <w:pPr>
              <w:pStyle w:val="Normal"/>
              <w:tabs>
                <w:tab w:val="left" w:pos="10123"/>
              </w:tabs>
              <w:snapToGrid w:val="0"/>
              <w:jc w:val="center"/>
              <w:rPr>
                <w:b w:val="0"/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6335" w:rsidRDefault="00DE6335" w:rsidP="0001562D">
            <w:pPr>
              <w:pStyle w:val="Normal"/>
              <w:tabs>
                <w:tab w:val="left" w:pos="10123"/>
              </w:tabs>
              <w:jc w:val="center"/>
              <w:rPr>
                <w:b w:val="0"/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6335" w:rsidRPr="0001562D" w:rsidRDefault="00DE6335" w:rsidP="0001562D">
            <w:pPr>
              <w:pStyle w:val="Normal"/>
              <w:tabs>
                <w:tab w:val="left" w:pos="10123"/>
              </w:tabs>
              <w:snapToGrid w:val="0"/>
              <w:jc w:val="center"/>
              <w:rPr>
                <w:b w:val="0"/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6335" w:rsidRPr="002322FB" w:rsidRDefault="00DE6335" w:rsidP="0001562D">
            <w:pPr>
              <w:pStyle w:val="Normal"/>
              <w:tabs>
                <w:tab w:val="left" w:pos="10123"/>
              </w:tabs>
              <w:jc w:val="center"/>
              <w:rPr>
                <w:b w:val="0"/>
                <w:color w:val="000000"/>
                <w:spacing w:val="-10"/>
                <w:sz w:val="18"/>
                <w:szCs w:val="18"/>
              </w:rPr>
            </w:pPr>
            <w:r w:rsidRPr="002322FB">
              <w:rPr>
                <w:color w:val="000000"/>
                <w:spacing w:val="-10"/>
                <w:sz w:val="18"/>
                <w:szCs w:val="18"/>
              </w:rPr>
              <w:t>ВОЗДЕРЖАЛСЯ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35" w:rsidRPr="0001562D" w:rsidRDefault="00DE6335" w:rsidP="0001562D">
            <w:pPr>
              <w:pStyle w:val="Normal"/>
              <w:tabs>
                <w:tab w:val="left" w:pos="10123"/>
              </w:tabs>
              <w:snapToGrid w:val="0"/>
              <w:spacing w:line="360" w:lineRule="auto"/>
              <w:jc w:val="center"/>
              <w:rPr>
                <w:b w:val="0"/>
                <w:color w:val="000000"/>
                <w:spacing w:val="-10"/>
                <w:sz w:val="10"/>
                <w:szCs w:val="10"/>
              </w:rPr>
            </w:pPr>
          </w:p>
        </w:tc>
      </w:tr>
      <w:tr w:rsidR="00DE6335" w:rsidTr="00B36821">
        <w:trPr>
          <w:cantSplit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6335" w:rsidRPr="00D42133" w:rsidRDefault="00DE6335" w:rsidP="0001562D">
            <w:pPr>
              <w:pStyle w:val="22"/>
              <w:spacing w:after="40"/>
              <w:jc w:val="center"/>
              <w:rPr>
                <w:sz w:val="20"/>
              </w:rPr>
            </w:pPr>
            <w:r w:rsidRPr="00D42133">
              <w:rPr>
                <w:sz w:val="20"/>
              </w:rPr>
              <w:t>3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6335" w:rsidRPr="00C74EEE" w:rsidRDefault="00B36821" w:rsidP="0001562D">
            <w:pPr>
              <w:pStyle w:val="22"/>
              <w:jc w:val="left"/>
              <w:rPr>
                <w:color w:val="000000"/>
                <w:spacing w:val="-10"/>
                <w:sz w:val="20"/>
              </w:rPr>
            </w:pPr>
            <w:r w:rsidRPr="00C74EEE">
              <w:rPr>
                <w:bCs/>
                <w:iCs/>
                <w:sz w:val="20"/>
              </w:rPr>
              <w:t>Зубова Наталья Петровна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6335" w:rsidRDefault="00DE6335" w:rsidP="0001562D">
            <w:pPr>
              <w:pStyle w:val="Normal"/>
              <w:tabs>
                <w:tab w:val="left" w:pos="10123"/>
              </w:tabs>
              <w:jc w:val="center"/>
              <w:rPr>
                <w:b w:val="0"/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ЗА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6335" w:rsidRPr="0001562D" w:rsidRDefault="00DE6335" w:rsidP="0001562D">
            <w:pPr>
              <w:pStyle w:val="Normal"/>
              <w:tabs>
                <w:tab w:val="left" w:pos="10123"/>
              </w:tabs>
              <w:snapToGrid w:val="0"/>
              <w:jc w:val="center"/>
              <w:rPr>
                <w:b w:val="0"/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6335" w:rsidRDefault="00DE6335" w:rsidP="0001562D">
            <w:pPr>
              <w:pStyle w:val="Normal"/>
              <w:tabs>
                <w:tab w:val="left" w:pos="10123"/>
              </w:tabs>
              <w:jc w:val="center"/>
              <w:rPr>
                <w:b w:val="0"/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6335" w:rsidRPr="0001562D" w:rsidRDefault="00DE6335" w:rsidP="0001562D">
            <w:pPr>
              <w:pStyle w:val="Normal"/>
              <w:tabs>
                <w:tab w:val="left" w:pos="10123"/>
              </w:tabs>
              <w:snapToGrid w:val="0"/>
              <w:jc w:val="center"/>
              <w:rPr>
                <w:b w:val="0"/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6335" w:rsidRPr="002322FB" w:rsidRDefault="00DE6335" w:rsidP="0001562D">
            <w:pPr>
              <w:pStyle w:val="Normal"/>
              <w:tabs>
                <w:tab w:val="left" w:pos="10123"/>
              </w:tabs>
              <w:jc w:val="center"/>
              <w:rPr>
                <w:b w:val="0"/>
                <w:color w:val="000000"/>
                <w:spacing w:val="-10"/>
                <w:sz w:val="18"/>
                <w:szCs w:val="18"/>
              </w:rPr>
            </w:pPr>
            <w:r w:rsidRPr="002322FB">
              <w:rPr>
                <w:color w:val="000000"/>
                <w:spacing w:val="-10"/>
                <w:sz w:val="18"/>
                <w:szCs w:val="18"/>
              </w:rPr>
              <w:t>ВОЗДЕРЖАЛСЯ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335" w:rsidRPr="0001562D" w:rsidRDefault="00DE6335" w:rsidP="0001562D">
            <w:pPr>
              <w:pStyle w:val="Normal"/>
              <w:tabs>
                <w:tab w:val="left" w:pos="10123"/>
              </w:tabs>
              <w:snapToGrid w:val="0"/>
              <w:spacing w:line="360" w:lineRule="auto"/>
              <w:jc w:val="center"/>
              <w:rPr>
                <w:b w:val="0"/>
                <w:color w:val="000000"/>
                <w:spacing w:val="-10"/>
                <w:sz w:val="10"/>
                <w:szCs w:val="10"/>
              </w:rPr>
            </w:pPr>
          </w:p>
        </w:tc>
      </w:tr>
      <w:tr w:rsidR="00B36821" w:rsidTr="00B36821">
        <w:trPr>
          <w:cantSplit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821" w:rsidRPr="00D42133" w:rsidRDefault="00B36821" w:rsidP="0001562D">
            <w:pPr>
              <w:pStyle w:val="22"/>
              <w:spacing w:after="4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821" w:rsidRPr="00C74EEE" w:rsidRDefault="00B36821" w:rsidP="0001562D">
            <w:pPr>
              <w:pStyle w:val="22"/>
              <w:jc w:val="left"/>
              <w:rPr>
                <w:sz w:val="20"/>
              </w:rPr>
            </w:pPr>
            <w:r w:rsidRPr="00C74EEE">
              <w:rPr>
                <w:bCs/>
                <w:iCs/>
                <w:sz w:val="20"/>
              </w:rPr>
              <w:t>Силантьев Алексей Валерьевич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821" w:rsidRDefault="00B36821" w:rsidP="00600C05">
            <w:pPr>
              <w:pStyle w:val="Normal"/>
              <w:tabs>
                <w:tab w:val="left" w:pos="10123"/>
              </w:tabs>
              <w:jc w:val="center"/>
              <w:rPr>
                <w:b w:val="0"/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ЗА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821" w:rsidRPr="0001562D" w:rsidRDefault="00B36821" w:rsidP="00600C05">
            <w:pPr>
              <w:pStyle w:val="Normal"/>
              <w:tabs>
                <w:tab w:val="left" w:pos="10123"/>
              </w:tabs>
              <w:snapToGrid w:val="0"/>
              <w:jc w:val="center"/>
              <w:rPr>
                <w:b w:val="0"/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821" w:rsidRDefault="00B36821" w:rsidP="00600C05">
            <w:pPr>
              <w:pStyle w:val="Normal"/>
              <w:tabs>
                <w:tab w:val="left" w:pos="10123"/>
              </w:tabs>
              <w:jc w:val="center"/>
              <w:rPr>
                <w:b w:val="0"/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821" w:rsidRPr="0001562D" w:rsidRDefault="00B36821" w:rsidP="00600C05">
            <w:pPr>
              <w:pStyle w:val="Normal"/>
              <w:tabs>
                <w:tab w:val="left" w:pos="10123"/>
              </w:tabs>
              <w:snapToGrid w:val="0"/>
              <w:jc w:val="center"/>
              <w:rPr>
                <w:b w:val="0"/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821" w:rsidRPr="002322FB" w:rsidRDefault="00B36821" w:rsidP="00600C05">
            <w:pPr>
              <w:pStyle w:val="Normal"/>
              <w:tabs>
                <w:tab w:val="left" w:pos="10123"/>
              </w:tabs>
              <w:jc w:val="center"/>
              <w:rPr>
                <w:b w:val="0"/>
                <w:color w:val="000000"/>
                <w:spacing w:val="-10"/>
                <w:sz w:val="18"/>
                <w:szCs w:val="18"/>
              </w:rPr>
            </w:pPr>
            <w:r w:rsidRPr="002322FB">
              <w:rPr>
                <w:color w:val="000000"/>
                <w:spacing w:val="-10"/>
                <w:sz w:val="18"/>
                <w:szCs w:val="18"/>
              </w:rPr>
              <w:t>ВОЗДЕРЖАЛСЯ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821" w:rsidRPr="0001562D" w:rsidRDefault="00B36821" w:rsidP="00600C05">
            <w:pPr>
              <w:pStyle w:val="Normal"/>
              <w:tabs>
                <w:tab w:val="left" w:pos="10123"/>
              </w:tabs>
              <w:snapToGrid w:val="0"/>
              <w:spacing w:line="360" w:lineRule="auto"/>
              <w:jc w:val="center"/>
              <w:rPr>
                <w:b w:val="0"/>
                <w:color w:val="000000"/>
                <w:spacing w:val="-10"/>
                <w:sz w:val="10"/>
                <w:szCs w:val="10"/>
              </w:rPr>
            </w:pPr>
          </w:p>
        </w:tc>
      </w:tr>
      <w:tr w:rsidR="00B36821" w:rsidTr="00B36821">
        <w:trPr>
          <w:cantSplit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821" w:rsidRPr="00D42133" w:rsidRDefault="00B36821" w:rsidP="0001562D">
            <w:pPr>
              <w:pStyle w:val="22"/>
              <w:spacing w:after="4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821" w:rsidRPr="00C74EEE" w:rsidRDefault="00B36821" w:rsidP="0001562D">
            <w:pPr>
              <w:pStyle w:val="22"/>
              <w:jc w:val="left"/>
              <w:rPr>
                <w:sz w:val="20"/>
              </w:rPr>
            </w:pPr>
            <w:r w:rsidRPr="00C74EEE">
              <w:rPr>
                <w:bCs/>
                <w:iCs/>
                <w:sz w:val="20"/>
              </w:rPr>
              <w:t>Тимошенко Лариса Владимировна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821" w:rsidRDefault="00B36821" w:rsidP="00600C05">
            <w:pPr>
              <w:pStyle w:val="Normal"/>
              <w:tabs>
                <w:tab w:val="left" w:pos="10123"/>
              </w:tabs>
              <w:jc w:val="center"/>
              <w:rPr>
                <w:b w:val="0"/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ЗА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821" w:rsidRPr="0001562D" w:rsidRDefault="00B36821" w:rsidP="00600C05">
            <w:pPr>
              <w:pStyle w:val="Normal"/>
              <w:tabs>
                <w:tab w:val="left" w:pos="10123"/>
              </w:tabs>
              <w:snapToGrid w:val="0"/>
              <w:jc w:val="center"/>
              <w:rPr>
                <w:b w:val="0"/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821" w:rsidRDefault="00B36821" w:rsidP="00600C05">
            <w:pPr>
              <w:pStyle w:val="Normal"/>
              <w:tabs>
                <w:tab w:val="left" w:pos="10123"/>
              </w:tabs>
              <w:jc w:val="center"/>
              <w:rPr>
                <w:b w:val="0"/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821" w:rsidRPr="0001562D" w:rsidRDefault="00B36821" w:rsidP="00600C05">
            <w:pPr>
              <w:pStyle w:val="Normal"/>
              <w:tabs>
                <w:tab w:val="left" w:pos="10123"/>
              </w:tabs>
              <w:snapToGrid w:val="0"/>
              <w:jc w:val="center"/>
              <w:rPr>
                <w:b w:val="0"/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821" w:rsidRPr="002322FB" w:rsidRDefault="00B36821" w:rsidP="00600C05">
            <w:pPr>
              <w:pStyle w:val="Normal"/>
              <w:tabs>
                <w:tab w:val="left" w:pos="10123"/>
              </w:tabs>
              <w:jc w:val="center"/>
              <w:rPr>
                <w:b w:val="0"/>
                <w:color w:val="000000"/>
                <w:spacing w:val="-10"/>
                <w:sz w:val="18"/>
                <w:szCs w:val="18"/>
              </w:rPr>
            </w:pPr>
            <w:r w:rsidRPr="002322FB">
              <w:rPr>
                <w:color w:val="000000"/>
                <w:spacing w:val="-10"/>
                <w:sz w:val="18"/>
                <w:szCs w:val="18"/>
              </w:rPr>
              <w:t>ВОЗДЕРЖАЛСЯ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821" w:rsidRPr="0001562D" w:rsidRDefault="00B36821" w:rsidP="00600C05">
            <w:pPr>
              <w:pStyle w:val="Normal"/>
              <w:tabs>
                <w:tab w:val="left" w:pos="10123"/>
              </w:tabs>
              <w:snapToGrid w:val="0"/>
              <w:spacing w:line="360" w:lineRule="auto"/>
              <w:jc w:val="center"/>
              <w:rPr>
                <w:b w:val="0"/>
                <w:color w:val="000000"/>
                <w:spacing w:val="-10"/>
                <w:sz w:val="10"/>
                <w:szCs w:val="10"/>
              </w:rPr>
            </w:pPr>
          </w:p>
        </w:tc>
      </w:tr>
    </w:tbl>
    <w:p w:rsidR="00891209" w:rsidRDefault="00891209">
      <w:pPr>
        <w:pStyle w:val="10"/>
        <w:tabs>
          <w:tab w:val="left" w:pos="10123"/>
        </w:tabs>
        <w:spacing w:line="230" w:lineRule="exact"/>
        <w:jc w:val="right"/>
        <w:rPr>
          <w:i/>
          <w:u w:val="single"/>
        </w:rPr>
      </w:pPr>
    </w:p>
    <w:p w:rsidR="004020DF" w:rsidRPr="00D42133" w:rsidRDefault="004020DF" w:rsidP="00C74EEE">
      <w:pPr>
        <w:widowControl/>
        <w:spacing w:after="80"/>
        <w:jc w:val="both"/>
        <w:rPr>
          <w:b w:val="0"/>
          <w:bCs/>
          <w:color w:val="000000"/>
          <w:spacing w:val="-13"/>
        </w:rPr>
      </w:pPr>
      <w:r w:rsidRPr="0036111C">
        <w:rPr>
          <w:color w:val="000000"/>
          <w:spacing w:val="-13"/>
          <w:u w:val="single"/>
        </w:rPr>
        <w:t xml:space="preserve">Вопрос № </w:t>
      </w:r>
      <w:r w:rsidR="006F1375" w:rsidRPr="0036111C">
        <w:rPr>
          <w:color w:val="000000"/>
          <w:spacing w:val="-13"/>
          <w:u w:val="single"/>
        </w:rPr>
        <w:t>6</w:t>
      </w:r>
      <w:r w:rsidRPr="0036111C">
        <w:rPr>
          <w:color w:val="000000"/>
          <w:spacing w:val="-13"/>
          <w:u w:val="single"/>
        </w:rPr>
        <w:t>:</w:t>
      </w:r>
      <w:r w:rsidRPr="0036111C">
        <w:rPr>
          <w:color w:val="000000"/>
          <w:spacing w:val="-13"/>
        </w:rPr>
        <w:t xml:space="preserve"> </w:t>
      </w:r>
      <w:r w:rsidR="00261DA4" w:rsidRPr="00C74EEE">
        <w:rPr>
          <w:b w:val="0"/>
          <w:bCs/>
          <w:color w:val="000000"/>
          <w:spacing w:val="-13"/>
        </w:rPr>
        <w:t>Назначение</w:t>
      </w:r>
      <w:r w:rsidRPr="00C74EEE">
        <w:rPr>
          <w:b w:val="0"/>
          <w:bCs/>
          <w:color w:val="000000"/>
          <w:spacing w:val="-13"/>
        </w:rPr>
        <w:t xml:space="preserve">  аудитор</w:t>
      </w:r>
      <w:r w:rsidR="00261DA4" w:rsidRPr="00C74EEE">
        <w:rPr>
          <w:b w:val="0"/>
          <w:bCs/>
          <w:color w:val="000000"/>
          <w:spacing w:val="-13"/>
        </w:rPr>
        <w:t>ской</w:t>
      </w:r>
      <w:r w:rsidR="00261DA4" w:rsidRPr="0036111C">
        <w:rPr>
          <w:b w:val="0"/>
          <w:bCs/>
          <w:color w:val="000000"/>
          <w:spacing w:val="-13"/>
        </w:rPr>
        <w:t xml:space="preserve"> организац</w:t>
      </w:r>
      <w:proofErr w:type="gramStart"/>
      <w:r w:rsidR="00261DA4" w:rsidRPr="0036111C">
        <w:rPr>
          <w:b w:val="0"/>
          <w:bCs/>
          <w:color w:val="000000"/>
          <w:spacing w:val="-13"/>
        </w:rPr>
        <w:t>ии</w:t>
      </w:r>
      <w:r w:rsidRPr="0036111C">
        <w:rPr>
          <w:b w:val="0"/>
          <w:bCs/>
          <w:color w:val="000000"/>
          <w:spacing w:val="-13"/>
        </w:rPr>
        <w:t xml:space="preserve"> АО</w:t>
      </w:r>
      <w:proofErr w:type="gramEnd"/>
      <w:r w:rsidRPr="0036111C">
        <w:rPr>
          <w:b w:val="0"/>
          <w:bCs/>
          <w:color w:val="000000"/>
          <w:spacing w:val="-13"/>
        </w:rPr>
        <w:t xml:space="preserve"> «</w:t>
      </w:r>
      <w:r w:rsidR="00B36821" w:rsidRPr="0036111C">
        <w:rPr>
          <w:b w:val="0"/>
          <w:bCs/>
          <w:color w:val="000000"/>
          <w:spacing w:val="-13"/>
        </w:rPr>
        <w:t>Новоазовское</w:t>
      </w:r>
      <w:r w:rsidRPr="0036111C">
        <w:rPr>
          <w:b w:val="0"/>
          <w:bCs/>
          <w:color w:val="000000"/>
          <w:spacing w:val="-13"/>
        </w:rPr>
        <w:t>»</w:t>
      </w:r>
      <w:r w:rsidR="0036111C" w:rsidRPr="0036111C">
        <w:rPr>
          <w:b w:val="0"/>
          <w:bCs/>
          <w:color w:val="000000"/>
          <w:spacing w:val="-13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1701"/>
        <w:gridCol w:w="6060"/>
      </w:tblGrid>
      <w:tr w:rsidR="004020DF" w:rsidRPr="00D42133" w:rsidTr="00492390">
        <w:tc>
          <w:tcPr>
            <w:tcW w:w="2943" w:type="dxa"/>
            <w:shd w:val="clear" w:color="auto" w:fill="auto"/>
            <w:vAlign w:val="center"/>
          </w:tcPr>
          <w:p w:rsidR="004020DF" w:rsidRPr="00D42133" w:rsidRDefault="004020DF" w:rsidP="00492390">
            <w:pPr>
              <w:widowControl/>
              <w:rPr>
                <w:color w:val="000000"/>
                <w:spacing w:val="-13"/>
              </w:rPr>
            </w:pPr>
            <w:r w:rsidRPr="00D42133">
              <w:rPr>
                <w:b w:val="0"/>
                <w:color w:val="000000"/>
                <w:spacing w:val="-10"/>
              </w:rPr>
              <w:t xml:space="preserve">Число голосов по вопросу № </w:t>
            </w:r>
            <w:r w:rsidR="006F1375" w:rsidRPr="00D42133">
              <w:rPr>
                <w:b w:val="0"/>
                <w:color w:val="000000"/>
                <w:spacing w:val="-10"/>
              </w:rPr>
              <w:t>6</w:t>
            </w:r>
          </w:p>
        </w:tc>
        <w:tc>
          <w:tcPr>
            <w:tcW w:w="1701" w:type="dxa"/>
            <w:shd w:val="clear" w:color="auto" w:fill="E6E6E6"/>
          </w:tcPr>
          <w:p w:rsidR="004020DF" w:rsidRPr="00D42133" w:rsidRDefault="004020DF" w:rsidP="00492390">
            <w:pPr>
              <w:widowControl/>
              <w:rPr>
                <w:color w:val="000000"/>
                <w:spacing w:val="-13"/>
              </w:rPr>
            </w:pPr>
          </w:p>
        </w:tc>
        <w:tc>
          <w:tcPr>
            <w:tcW w:w="60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020DF" w:rsidRPr="00D42133" w:rsidRDefault="004020DF" w:rsidP="00492390">
            <w:pPr>
              <w:widowControl/>
              <w:rPr>
                <w:color w:val="000000"/>
                <w:spacing w:val="-13"/>
              </w:rPr>
            </w:pPr>
          </w:p>
        </w:tc>
      </w:tr>
    </w:tbl>
    <w:p w:rsidR="004020DF" w:rsidRPr="00D42133" w:rsidRDefault="004020DF" w:rsidP="00C74EEE">
      <w:pPr>
        <w:widowControl/>
        <w:spacing w:before="80" w:after="60"/>
        <w:jc w:val="both"/>
        <w:rPr>
          <w:b w:val="0"/>
          <w:bCs/>
          <w:color w:val="000000"/>
          <w:spacing w:val="-13"/>
        </w:rPr>
      </w:pPr>
      <w:r w:rsidRPr="00D42133">
        <w:rPr>
          <w:color w:val="000000"/>
          <w:spacing w:val="-13"/>
          <w:u w:val="single"/>
        </w:rPr>
        <w:t xml:space="preserve">Формулировка решения по вопросу № </w:t>
      </w:r>
      <w:r w:rsidR="006F1375" w:rsidRPr="00D42133">
        <w:rPr>
          <w:color w:val="000000"/>
          <w:spacing w:val="-13"/>
          <w:u w:val="single"/>
        </w:rPr>
        <w:t>6</w:t>
      </w:r>
      <w:r w:rsidRPr="00D42133">
        <w:rPr>
          <w:color w:val="000000"/>
          <w:spacing w:val="-13"/>
          <w:u w:val="single"/>
        </w:rPr>
        <w:t>:</w:t>
      </w:r>
      <w:r w:rsidR="00C74EEE">
        <w:rPr>
          <w:color w:val="000000"/>
          <w:spacing w:val="-13"/>
          <w:u w:val="single"/>
        </w:rPr>
        <w:t xml:space="preserve"> </w:t>
      </w:r>
      <w:r w:rsidR="00261DA4" w:rsidRPr="0036111C">
        <w:rPr>
          <w:b w:val="0"/>
          <w:bCs/>
          <w:color w:val="000000"/>
          <w:spacing w:val="-13"/>
        </w:rPr>
        <w:t>Назначить аудиторской организацией</w:t>
      </w:r>
      <w:r w:rsidRPr="0036111C">
        <w:rPr>
          <w:b w:val="0"/>
          <w:bCs/>
          <w:color w:val="000000"/>
          <w:spacing w:val="-13"/>
        </w:rPr>
        <w:t xml:space="preserve"> АО «</w:t>
      </w:r>
      <w:r w:rsidR="00B36821" w:rsidRPr="0036111C">
        <w:rPr>
          <w:b w:val="0"/>
          <w:bCs/>
          <w:color w:val="000000"/>
          <w:spacing w:val="-13"/>
        </w:rPr>
        <w:t>Новоазовское</w:t>
      </w:r>
      <w:r w:rsidRPr="0036111C">
        <w:rPr>
          <w:b w:val="0"/>
          <w:bCs/>
          <w:color w:val="000000"/>
          <w:spacing w:val="-13"/>
        </w:rPr>
        <w:t xml:space="preserve">» Общество с ограниченной ответственностью </w:t>
      </w:r>
      <w:r w:rsidR="00247BBD" w:rsidRPr="00247BBD">
        <w:rPr>
          <w:b w:val="0"/>
          <w:bCs/>
          <w:color w:val="000000"/>
          <w:spacing w:val="-13"/>
        </w:rPr>
        <w:t>«Налоговый  консультант» (ИНН 5501087450)</w:t>
      </w:r>
      <w:r w:rsidR="00247BBD">
        <w:rPr>
          <w:b w:val="0"/>
          <w:bCs/>
          <w:color w:val="000000"/>
          <w:spacing w:val="-13"/>
        </w:rPr>
        <w:t>.</w:t>
      </w:r>
    </w:p>
    <w:p w:rsidR="004020DF" w:rsidRDefault="004020DF" w:rsidP="00024652">
      <w:pPr>
        <w:widowControl/>
        <w:jc w:val="both"/>
        <w:rPr>
          <w:color w:val="000000"/>
          <w:spacing w:val="-13"/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1196"/>
        <w:gridCol w:w="1275"/>
        <w:gridCol w:w="797"/>
        <w:gridCol w:w="1275"/>
        <w:gridCol w:w="1275"/>
        <w:gridCol w:w="1116"/>
        <w:gridCol w:w="2190"/>
        <w:gridCol w:w="1484"/>
      </w:tblGrid>
      <w:tr w:rsidR="004020DF" w:rsidRPr="00E23231" w:rsidTr="00891209">
        <w:trPr>
          <w:trHeight w:val="282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0DF" w:rsidRDefault="004020DF" w:rsidP="00891209">
            <w:pPr>
              <w:pStyle w:val="Normal"/>
              <w:tabs>
                <w:tab w:val="left" w:pos="10123"/>
              </w:tabs>
              <w:spacing w:line="230" w:lineRule="exact"/>
              <w:jc w:val="center"/>
              <w:rPr>
                <w:b w:val="0"/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ЗА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FB" w:rsidRPr="006F1375" w:rsidRDefault="002322FB" w:rsidP="002322FB">
            <w:pPr>
              <w:pStyle w:val="Normal"/>
              <w:tabs>
                <w:tab w:val="left" w:pos="10123"/>
              </w:tabs>
              <w:snapToGrid w:val="0"/>
              <w:spacing w:line="230" w:lineRule="exact"/>
              <w:jc w:val="both"/>
              <w:rPr>
                <w:b w:val="0"/>
                <w:color w:val="000000"/>
                <w:spacing w:val="-10"/>
                <w:sz w:val="12"/>
                <w:szCs w:val="12"/>
              </w:rPr>
            </w:pPr>
            <w:r w:rsidRPr="006F1375">
              <w:rPr>
                <w:b w:val="0"/>
                <w:color w:val="000000"/>
                <w:spacing w:val="-10"/>
                <w:sz w:val="12"/>
                <w:szCs w:val="12"/>
              </w:rPr>
              <w:t>Число голосов</w:t>
            </w:r>
          </w:p>
          <w:p w:rsidR="004020DF" w:rsidRDefault="004020DF" w:rsidP="00891209">
            <w:pPr>
              <w:pStyle w:val="Normal"/>
              <w:tabs>
                <w:tab w:val="left" w:pos="10123"/>
              </w:tabs>
              <w:spacing w:line="230" w:lineRule="exact"/>
              <w:jc w:val="both"/>
              <w:rPr>
                <w:b w:val="0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797" w:type="dxa"/>
            <w:tcBorders>
              <w:left w:val="single" w:sz="4" w:space="0" w:color="000000"/>
            </w:tcBorders>
            <w:shd w:val="clear" w:color="auto" w:fill="auto"/>
          </w:tcPr>
          <w:p w:rsidR="004020DF" w:rsidRDefault="004020DF" w:rsidP="00891209">
            <w:pPr>
              <w:pStyle w:val="Normal"/>
              <w:tabs>
                <w:tab w:val="left" w:pos="10123"/>
              </w:tabs>
              <w:snapToGrid w:val="0"/>
              <w:spacing w:line="230" w:lineRule="exact"/>
              <w:jc w:val="both"/>
              <w:rPr>
                <w:b w:val="0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0DF" w:rsidRDefault="004020DF" w:rsidP="00891209">
            <w:pPr>
              <w:pStyle w:val="Normal"/>
              <w:tabs>
                <w:tab w:val="left" w:pos="10123"/>
              </w:tabs>
              <w:spacing w:line="230" w:lineRule="exact"/>
              <w:jc w:val="center"/>
              <w:rPr>
                <w:b w:val="0"/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ПРОТИВ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FB" w:rsidRPr="006F1375" w:rsidRDefault="002322FB" w:rsidP="002322FB">
            <w:pPr>
              <w:pStyle w:val="Normal"/>
              <w:tabs>
                <w:tab w:val="left" w:pos="10123"/>
              </w:tabs>
              <w:snapToGrid w:val="0"/>
              <w:spacing w:line="230" w:lineRule="exact"/>
              <w:jc w:val="both"/>
              <w:rPr>
                <w:b w:val="0"/>
                <w:color w:val="000000"/>
                <w:spacing w:val="-10"/>
                <w:sz w:val="12"/>
                <w:szCs w:val="12"/>
              </w:rPr>
            </w:pPr>
            <w:r w:rsidRPr="006F1375">
              <w:rPr>
                <w:b w:val="0"/>
                <w:color w:val="000000"/>
                <w:spacing w:val="-10"/>
                <w:sz w:val="12"/>
                <w:szCs w:val="12"/>
              </w:rPr>
              <w:t>Число голосов</w:t>
            </w:r>
          </w:p>
          <w:p w:rsidR="004020DF" w:rsidRDefault="004020DF" w:rsidP="00891209">
            <w:pPr>
              <w:pStyle w:val="Normal"/>
              <w:tabs>
                <w:tab w:val="left" w:pos="10123"/>
              </w:tabs>
              <w:snapToGrid w:val="0"/>
              <w:spacing w:line="230" w:lineRule="exact"/>
              <w:jc w:val="both"/>
              <w:rPr>
                <w:b w:val="0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16" w:type="dxa"/>
            <w:tcBorders>
              <w:left w:val="single" w:sz="4" w:space="0" w:color="000000"/>
            </w:tcBorders>
            <w:shd w:val="clear" w:color="auto" w:fill="auto"/>
          </w:tcPr>
          <w:p w:rsidR="004020DF" w:rsidRDefault="004020DF" w:rsidP="00891209">
            <w:pPr>
              <w:pStyle w:val="Normal"/>
              <w:tabs>
                <w:tab w:val="left" w:pos="10123"/>
              </w:tabs>
              <w:snapToGrid w:val="0"/>
              <w:spacing w:line="230" w:lineRule="exact"/>
              <w:jc w:val="both"/>
              <w:rPr>
                <w:b w:val="0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0DF" w:rsidRDefault="004020DF" w:rsidP="00891209">
            <w:pPr>
              <w:pStyle w:val="Normal"/>
              <w:tabs>
                <w:tab w:val="left" w:pos="10123"/>
              </w:tabs>
              <w:spacing w:line="230" w:lineRule="exact"/>
              <w:jc w:val="center"/>
              <w:rPr>
                <w:b w:val="0"/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ВОЗДЕРЖАЛСЯ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2FB" w:rsidRPr="006F1375" w:rsidRDefault="002322FB" w:rsidP="002322FB">
            <w:pPr>
              <w:pStyle w:val="Normal"/>
              <w:tabs>
                <w:tab w:val="left" w:pos="10123"/>
              </w:tabs>
              <w:snapToGrid w:val="0"/>
              <w:spacing w:line="230" w:lineRule="exact"/>
              <w:jc w:val="both"/>
              <w:rPr>
                <w:b w:val="0"/>
                <w:color w:val="000000"/>
                <w:spacing w:val="-10"/>
                <w:sz w:val="12"/>
                <w:szCs w:val="12"/>
              </w:rPr>
            </w:pPr>
            <w:r w:rsidRPr="006F1375">
              <w:rPr>
                <w:b w:val="0"/>
                <w:color w:val="000000"/>
                <w:spacing w:val="-10"/>
                <w:sz w:val="12"/>
                <w:szCs w:val="12"/>
              </w:rPr>
              <w:t>Число голосов</w:t>
            </w:r>
          </w:p>
          <w:p w:rsidR="004020DF" w:rsidRDefault="004020DF" w:rsidP="00891209">
            <w:pPr>
              <w:pStyle w:val="Normal"/>
              <w:tabs>
                <w:tab w:val="left" w:pos="10123"/>
              </w:tabs>
              <w:snapToGrid w:val="0"/>
              <w:spacing w:line="230" w:lineRule="exact"/>
              <w:jc w:val="both"/>
              <w:rPr>
                <w:b w:val="0"/>
                <w:color w:val="000000"/>
                <w:spacing w:val="-10"/>
                <w:sz w:val="22"/>
                <w:szCs w:val="22"/>
              </w:rPr>
            </w:pPr>
          </w:p>
        </w:tc>
      </w:tr>
    </w:tbl>
    <w:p w:rsidR="00024652" w:rsidRDefault="00024652" w:rsidP="007F224B">
      <w:pPr>
        <w:pStyle w:val="10"/>
        <w:tabs>
          <w:tab w:val="left" w:pos="10123"/>
        </w:tabs>
        <w:spacing w:before="120" w:line="230" w:lineRule="exact"/>
        <w:jc w:val="right"/>
        <w:rPr>
          <w:i/>
          <w:u w:val="single"/>
        </w:rPr>
      </w:pPr>
    </w:p>
    <w:p w:rsidR="00416E86" w:rsidRPr="00076CD9" w:rsidRDefault="00416E86" w:rsidP="00416E86">
      <w:pPr>
        <w:widowControl/>
        <w:suppressAutoHyphens w:val="0"/>
        <w:spacing w:line="200" w:lineRule="atLeast"/>
        <w:rPr>
          <w:i/>
          <w:sz w:val="18"/>
          <w:szCs w:val="18"/>
          <w:lang w:eastAsia="ru-RU"/>
        </w:rPr>
      </w:pPr>
      <w:bookmarkStart w:id="2" w:name="_Hlk192064256"/>
      <w:r w:rsidRPr="00076CD9">
        <w:rPr>
          <w:i/>
          <w:sz w:val="18"/>
          <w:szCs w:val="18"/>
          <w:lang w:eastAsia="ru-RU"/>
        </w:rPr>
        <w:t>* Утверждаемые документы соответствуют проектам документов, входящим в состав информации (материалов), подлежащей (подлежащих) предоставлению лицам, имеющим право голоса при принятии решений общим собранием акционеров, при подготовке к проведению заседания</w:t>
      </w:r>
      <w:r w:rsidR="006E1D98" w:rsidRPr="00076CD9">
        <w:rPr>
          <w:i/>
          <w:sz w:val="18"/>
          <w:szCs w:val="18"/>
          <w:lang w:eastAsia="ru-RU"/>
        </w:rPr>
        <w:t>, голосование на котором совмещается с заочным голосованием</w:t>
      </w:r>
      <w:r w:rsidRPr="00076CD9">
        <w:rPr>
          <w:i/>
          <w:sz w:val="18"/>
          <w:szCs w:val="18"/>
          <w:lang w:eastAsia="ru-RU"/>
        </w:rPr>
        <w:t>.</w:t>
      </w:r>
    </w:p>
    <w:bookmarkEnd w:id="2"/>
    <w:p w:rsidR="00891209" w:rsidRPr="00B36821" w:rsidRDefault="00891209">
      <w:pPr>
        <w:widowControl/>
      </w:pPr>
    </w:p>
    <w:p w:rsidR="00891209" w:rsidRPr="00B36821" w:rsidRDefault="00891209">
      <w:pPr>
        <w:widowControl/>
        <w:rPr>
          <w:b w:val="0"/>
          <w:i/>
          <w:iCs/>
        </w:rPr>
      </w:pPr>
      <w:r w:rsidRPr="00B36821">
        <w:t xml:space="preserve">Подпись акционера или его представителя: </w:t>
      </w:r>
      <w:r w:rsidRPr="00B36821">
        <w:rPr>
          <w:b w:val="0"/>
        </w:rPr>
        <w:t>_______________________/_______________________________________/</w:t>
      </w:r>
    </w:p>
    <w:p w:rsidR="00891209" w:rsidRPr="00B36821" w:rsidRDefault="00891209">
      <w:pPr>
        <w:widowControl/>
        <w:ind w:left="4248" w:firstLine="708"/>
        <w:jc w:val="both"/>
        <w:rPr>
          <w:b w:val="0"/>
        </w:rPr>
      </w:pPr>
      <w:r w:rsidRPr="00B36821">
        <w:rPr>
          <w:b w:val="0"/>
          <w:iCs/>
          <w:sz w:val="16"/>
          <w:szCs w:val="24"/>
        </w:rPr>
        <w:t>(подпись)</w:t>
      </w:r>
      <w:r w:rsidRPr="00B36821">
        <w:rPr>
          <w:b w:val="0"/>
          <w:iCs/>
          <w:sz w:val="16"/>
          <w:szCs w:val="24"/>
        </w:rPr>
        <w:tab/>
      </w:r>
      <w:r w:rsidRPr="00B36821">
        <w:rPr>
          <w:b w:val="0"/>
          <w:iCs/>
          <w:sz w:val="16"/>
          <w:szCs w:val="24"/>
        </w:rPr>
        <w:tab/>
        <w:t xml:space="preserve">                     (Фамилия И.О.)</w:t>
      </w:r>
    </w:p>
    <w:p w:rsidR="00891209" w:rsidRPr="00B36821" w:rsidRDefault="006B36AC">
      <w:pPr>
        <w:widowControl/>
        <w:ind w:right="54"/>
        <w:rPr>
          <w:bCs/>
          <w:u w:val="single"/>
        </w:rPr>
      </w:pPr>
      <w:r w:rsidRPr="00B36821">
        <w:t>по доверенности</w:t>
      </w:r>
      <w:r w:rsidRPr="00B36821">
        <w:rPr>
          <w:b w:val="0"/>
        </w:rPr>
        <w:t xml:space="preserve"> </w:t>
      </w:r>
      <w:r w:rsidR="00891209" w:rsidRPr="00B36821">
        <w:rPr>
          <w:b w:val="0"/>
        </w:rPr>
        <w:t>от «____» _________________ 20</w:t>
      </w:r>
      <w:r w:rsidR="00A65492" w:rsidRPr="00B36821">
        <w:rPr>
          <w:b w:val="0"/>
        </w:rPr>
        <w:t>_</w:t>
      </w:r>
      <w:r w:rsidR="00891209" w:rsidRPr="00B36821">
        <w:rPr>
          <w:b w:val="0"/>
        </w:rPr>
        <w:t>__ г.   №  _____________________</w:t>
      </w:r>
    </w:p>
    <w:p w:rsidR="00891209" w:rsidRPr="00B36821" w:rsidRDefault="00891209">
      <w:pPr>
        <w:widowControl/>
        <w:jc w:val="center"/>
        <w:rPr>
          <w:bCs/>
          <w:u w:val="single"/>
        </w:rPr>
      </w:pPr>
    </w:p>
    <w:p w:rsidR="00D54B12" w:rsidRPr="00B36821" w:rsidRDefault="00891209" w:rsidP="00B07D55">
      <w:pPr>
        <w:widowControl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bookmarkStart w:id="3" w:name="_Hlk190059067"/>
      <w:r w:rsidRPr="00B36821">
        <w:rPr>
          <w:bCs/>
        </w:rPr>
        <w:t xml:space="preserve">Бюллетень для голосования должен быть подписан </w:t>
      </w:r>
      <w:r w:rsidR="00D54B12" w:rsidRPr="00B36821">
        <w:rPr>
          <w:bCs/>
        </w:rPr>
        <w:t xml:space="preserve">лицом, </w:t>
      </w:r>
      <w:r w:rsidR="00306804" w:rsidRPr="00B36821">
        <w:rPr>
          <w:bCs/>
        </w:rPr>
        <w:t xml:space="preserve">имеющим </w:t>
      </w:r>
      <w:r w:rsidR="00B07D55" w:rsidRPr="00B36821">
        <w:rPr>
          <w:bCs/>
        </w:rPr>
        <w:t>право голоса при принятии решений общим собранием акционеров, или его представителем</w:t>
      </w:r>
      <w:r w:rsidR="00D54B12" w:rsidRPr="00B36821">
        <w:rPr>
          <w:lang w:eastAsia="ru-RU"/>
        </w:rPr>
        <w:t>!</w:t>
      </w:r>
    </w:p>
    <w:p w:rsidR="00891209" w:rsidRPr="00B36821" w:rsidRDefault="00891209">
      <w:pPr>
        <w:widowControl/>
        <w:jc w:val="center"/>
        <w:rPr>
          <w:b w:val="0"/>
        </w:rPr>
      </w:pPr>
    </w:p>
    <w:p w:rsidR="00891209" w:rsidRPr="00B36821" w:rsidRDefault="00891209" w:rsidP="00CB5C32">
      <w:pPr>
        <w:widowControl/>
        <w:suppressAutoHyphens w:val="0"/>
        <w:autoSpaceDE w:val="0"/>
        <w:autoSpaceDN w:val="0"/>
        <w:adjustRightInd w:val="0"/>
        <w:jc w:val="both"/>
        <w:rPr>
          <w:u w:val="single"/>
        </w:rPr>
      </w:pPr>
      <w:r w:rsidRPr="00B36821">
        <w:rPr>
          <w:b w:val="0"/>
        </w:rPr>
        <w:t xml:space="preserve">К бюллетеню должны быть приложены документы, удостоверяющие полномочия правопреемников и представителей лиц, включенных в список лиц, </w:t>
      </w:r>
      <w:r w:rsidR="00CB5C32" w:rsidRPr="00B36821">
        <w:rPr>
          <w:b w:val="0"/>
        </w:rPr>
        <w:t xml:space="preserve">имеющих право голоса при принятии решений общим собранием акционеров </w:t>
      </w:r>
      <w:r w:rsidR="00A94914" w:rsidRPr="00B36821">
        <w:rPr>
          <w:b w:val="0"/>
        </w:rPr>
        <w:t>(их копии, засвидетельствованные нотариально)</w:t>
      </w:r>
      <w:r w:rsidRPr="00B36821">
        <w:rPr>
          <w:b w:val="0"/>
          <w:i/>
          <w:iCs/>
        </w:rPr>
        <w:t>.</w:t>
      </w:r>
    </w:p>
    <w:p w:rsidR="00891209" w:rsidRDefault="00891209">
      <w:pPr>
        <w:widowControl/>
        <w:jc w:val="both"/>
        <w:rPr>
          <w:u w:val="single"/>
        </w:rPr>
      </w:pPr>
      <w:bookmarkStart w:id="4" w:name="_Hlk9505873"/>
      <w:bookmarkEnd w:id="3"/>
      <w:r w:rsidRPr="00B36821">
        <w:rPr>
          <w:u w:val="single"/>
        </w:rPr>
        <w:t>ПРИМЕЧАНИЯ:</w:t>
      </w:r>
    </w:p>
    <w:p w:rsidR="00C75755" w:rsidRDefault="00C75755" w:rsidP="00C75755">
      <w:pPr>
        <w:widowControl/>
        <w:ind w:firstLine="600"/>
        <w:jc w:val="both"/>
        <w:rPr>
          <w:b w:val="0"/>
          <w:sz w:val="16"/>
          <w:szCs w:val="16"/>
        </w:rPr>
      </w:pPr>
      <w:proofErr w:type="gramStart"/>
      <w:r>
        <w:rPr>
          <w:b w:val="0"/>
          <w:sz w:val="16"/>
          <w:szCs w:val="16"/>
        </w:rPr>
        <w:t>В</w:t>
      </w:r>
      <w:r w:rsidRPr="00C75755">
        <w:rPr>
          <w:b w:val="0"/>
          <w:sz w:val="16"/>
          <w:szCs w:val="16"/>
        </w:rPr>
        <w:t xml:space="preserve">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на участие в общем собрании,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</w:t>
      </w:r>
      <w:r w:rsidRPr="00E23912">
        <w:rPr>
          <w:sz w:val="16"/>
          <w:szCs w:val="16"/>
        </w:rPr>
        <w:t>оставить (выбрать</w:t>
      </w:r>
      <w:proofErr w:type="gramEnd"/>
      <w:r w:rsidRPr="00E23912">
        <w:rPr>
          <w:sz w:val="16"/>
          <w:szCs w:val="16"/>
        </w:rPr>
        <w:t xml:space="preserve">) </w:t>
      </w:r>
      <w:r w:rsidR="00184F1C" w:rsidRPr="00E23912">
        <w:rPr>
          <w:sz w:val="16"/>
          <w:szCs w:val="16"/>
        </w:rPr>
        <w:t>только один вариант голосования</w:t>
      </w:r>
      <w:r w:rsidR="00184F1C">
        <w:rPr>
          <w:b w:val="0"/>
          <w:sz w:val="16"/>
          <w:szCs w:val="16"/>
        </w:rPr>
        <w:t>.</w:t>
      </w:r>
    </w:p>
    <w:p w:rsidR="00C75755" w:rsidRDefault="00C75755" w:rsidP="00C75755">
      <w:pPr>
        <w:widowControl/>
        <w:ind w:firstLine="600"/>
        <w:jc w:val="both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В</w:t>
      </w:r>
      <w:r w:rsidRPr="00C75755">
        <w:rPr>
          <w:b w:val="0"/>
          <w:sz w:val="16"/>
          <w:szCs w:val="16"/>
        </w:rPr>
        <w:t xml:space="preserve">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</w:t>
      </w:r>
      <w:r>
        <w:rPr>
          <w:b w:val="0"/>
          <w:sz w:val="16"/>
          <w:szCs w:val="16"/>
        </w:rPr>
        <w:t>причинах заполнения поля</w:t>
      </w:r>
      <w:r w:rsidR="00C205F8">
        <w:rPr>
          <w:b w:val="0"/>
          <w:sz w:val="16"/>
          <w:szCs w:val="16"/>
        </w:rPr>
        <w:t>:</w:t>
      </w:r>
    </w:p>
    <w:p w:rsidR="00C75755" w:rsidRPr="00C75755" w:rsidRDefault="00C75755" w:rsidP="00C75755">
      <w:pPr>
        <w:widowControl/>
        <w:ind w:firstLine="600"/>
        <w:jc w:val="both"/>
        <w:rPr>
          <w:b w:val="0"/>
          <w:sz w:val="16"/>
          <w:szCs w:val="16"/>
        </w:rPr>
      </w:pPr>
      <w:r w:rsidRPr="00A03725">
        <w:rPr>
          <w:b w:val="0"/>
          <w:sz w:val="16"/>
          <w:szCs w:val="16"/>
        </w:rPr>
        <w:sym w:font="Wingdings" w:char="F06F"/>
      </w:r>
      <w:r w:rsidRPr="00A03725">
        <w:rPr>
          <w:b w:val="0"/>
          <w:sz w:val="16"/>
          <w:szCs w:val="16"/>
        </w:rPr>
        <w:t xml:space="preserve"> - </w:t>
      </w:r>
      <w:r w:rsidRPr="00C75755">
        <w:rPr>
          <w:b w:val="0"/>
          <w:sz w:val="16"/>
          <w:szCs w:val="16"/>
        </w:rPr>
        <w:t>голосование осуществляется по доверенности, выданной в отношении переданных акций;</w:t>
      </w:r>
    </w:p>
    <w:p w:rsidR="00F155D6" w:rsidRDefault="00C75755" w:rsidP="00C75755">
      <w:pPr>
        <w:widowControl/>
        <w:ind w:firstLine="600"/>
        <w:jc w:val="both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В</w:t>
      </w:r>
      <w:r w:rsidRPr="00C75755">
        <w:rPr>
          <w:b w:val="0"/>
          <w:sz w:val="16"/>
          <w:szCs w:val="16"/>
        </w:rPr>
        <w:t xml:space="preserve">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</w:t>
      </w:r>
      <w:r w:rsidR="00F155D6">
        <w:rPr>
          <w:b w:val="0"/>
          <w:sz w:val="16"/>
          <w:szCs w:val="16"/>
        </w:rPr>
        <w:t>причинах заполнения поля</w:t>
      </w:r>
      <w:r w:rsidR="00C205F8">
        <w:rPr>
          <w:b w:val="0"/>
          <w:sz w:val="16"/>
          <w:szCs w:val="16"/>
        </w:rPr>
        <w:t>:</w:t>
      </w:r>
    </w:p>
    <w:p w:rsidR="00C75755" w:rsidRPr="00C75755" w:rsidRDefault="00F155D6" w:rsidP="00C75755">
      <w:pPr>
        <w:widowControl/>
        <w:ind w:firstLine="600"/>
        <w:jc w:val="both"/>
        <w:rPr>
          <w:b w:val="0"/>
          <w:sz w:val="16"/>
          <w:szCs w:val="16"/>
        </w:rPr>
      </w:pPr>
      <w:r w:rsidRPr="00A03725">
        <w:rPr>
          <w:b w:val="0"/>
          <w:sz w:val="16"/>
          <w:szCs w:val="16"/>
        </w:rPr>
        <w:sym w:font="Wingdings" w:char="F06F"/>
      </w:r>
      <w:r w:rsidRPr="00A03725">
        <w:rPr>
          <w:b w:val="0"/>
          <w:sz w:val="16"/>
          <w:szCs w:val="16"/>
        </w:rPr>
        <w:t xml:space="preserve"> - </w:t>
      </w:r>
      <w:r w:rsidR="00C75755" w:rsidRPr="00C75755">
        <w:rPr>
          <w:b w:val="0"/>
          <w:sz w:val="16"/>
          <w:szCs w:val="16"/>
        </w:rPr>
        <w:t>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на участие в общем собрании,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:rsidR="00C205F8" w:rsidRDefault="00F155D6" w:rsidP="00C75755">
      <w:pPr>
        <w:widowControl/>
        <w:ind w:firstLine="600"/>
        <w:jc w:val="both"/>
        <w:rPr>
          <w:b w:val="0"/>
          <w:sz w:val="16"/>
          <w:szCs w:val="16"/>
        </w:rPr>
      </w:pPr>
      <w:proofErr w:type="gramStart"/>
      <w:r>
        <w:rPr>
          <w:b w:val="0"/>
          <w:sz w:val="16"/>
          <w:szCs w:val="16"/>
        </w:rPr>
        <w:t>В</w:t>
      </w:r>
      <w:r w:rsidR="00C75755" w:rsidRPr="00C75755">
        <w:rPr>
          <w:b w:val="0"/>
          <w:sz w:val="16"/>
          <w:szCs w:val="16"/>
        </w:rPr>
        <w:t xml:space="preserve"> случае если после даты, на которую определяются (фиксируются) лица, имеющие право на участие в общем собрании,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</w:t>
      </w:r>
      <w:r w:rsidR="00C205F8" w:rsidRPr="00C75755">
        <w:rPr>
          <w:b w:val="0"/>
          <w:sz w:val="16"/>
          <w:szCs w:val="16"/>
        </w:rPr>
        <w:t xml:space="preserve">о </w:t>
      </w:r>
      <w:r w:rsidR="00C205F8">
        <w:rPr>
          <w:b w:val="0"/>
          <w:sz w:val="16"/>
          <w:szCs w:val="16"/>
        </w:rPr>
        <w:t>причинах заполнения поля:</w:t>
      </w:r>
      <w:proofErr w:type="gramEnd"/>
    </w:p>
    <w:p w:rsidR="00C205F8" w:rsidRDefault="00C205F8" w:rsidP="00C75755">
      <w:pPr>
        <w:widowControl/>
        <w:ind w:firstLine="600"/>
        <w:jc w:val="both"/>
        <w:rPr>
          <w:b w:val="0"/>
          <w:sz w:val="16"/>
          <w:szCs w:val="16"/>
        </w:rPr>
      </w:pPr>
      <w:r w:rsidRPr="00A03725">
        <w:rPr>
          <w:b w:val="0"/>
          <w:sz w:val="16"/>
          <w:szCs w:val="16"/>
        </w:rPr>
        <w:sym w:font="Wingdings" w:char="F06F"/>
      </w:r>
      <w:r w:rsidRPr="00A03725">
        <w:rPr>
          <w:b w:val="0"/>
          <w:sz w:val="16"/>
          <w:szCs w:val="16"/>
        </w:rPr>
        <w:t xml:space="preserve"> - </w:t>
      </w:r>
      <w:r w:rsidR="00C75755" w:rsidRPr="00C75755">
        <w:rPr>
          <w:b w:val="0"/>
          <w:sz w:val="16"/>
          <w:szCs w:val="16"/>
        </w:rPr>
        <w:t>часть акций передана после даты, на которую определяются (фиксируются) лица, имеющие право на участие в общем собрании.</w:t>
      </w:r>
    </w:p>
    <w:p w:rsidR="00C75755" w:rsidRPr="00C75755" w:rsidRDefault="00C75755" w:rsidP="00C75755">
      <w:pPr>
        <w:widowControl/>
        <w:ind w:firstLine="600"/>
        <w:jc w:val="both"/>
        <w:rPr>
          <w:b w:val="0"/>
          <w:sz w:val="16"/>
          <w:szCs w:val="16"/>
        </w:rPr>
      </w:pPr>
      <w:r w:rsidRPr="00C75755">
        <w:rPr>
          <w:b w:val="0"/>
          <w:sz w:val="16"/>
          <w:szCs w:val="16"/>
        </w:rPr>
        <w:t>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  <w:bookmarkEnd w:id="4"/>
    </w:p>
    <w:sectPr w:rsidR="00C75755" w:rsidRPr="00C75755" w:rsidSect="00076CD9">
      <w:footerReference w:type="even" r:id="rId7"/>
      <w:footerReference w:type="default" r:id="rId8"/>
      <w:pgSz w:w="11906" w:h="16838"/>
      <w:pgMar w:top="454" w:right="567" w:bottom="567" w:left="680" w:header="720" w:footer="284" w:gutter="0"/>
      <w:cols w:space="720"/>
      <w:docGrid w:linePitch="24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2A2" w:rsidRDefault="005A72A2">
      <w:r>
        <w:separator/>
      </w:r>
    </w:p>
  </w:endnote>
  <w:endnote w:type="continuationSeparator" w:id="0">
    <w:p w:rsidR="005A72A2" w:rsidRDefault="005A72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821" w:rsidRDefault="00B36821" w:rsidP="00891209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D0794">
      <w:rPr>
        <w:rStyle w:val="ac"/>
        <w:noProof/>
      </w:rPr>
      <w:t>2</w:t>
    </w:r>
    <w:r>
      <w:rPr>
        <w:rStyle w:val="ac"/>
      </w:rPr>
      <w:fldChar w:fldCharType="end"/>
    </w:r>
  </w:p>
  <w:p w:rsidR="00B36821" w:rsidRDefault="00B36821" w:rsidP="00E76B53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821" w:rsidRDefault="00B36821" w:rsidP="00891209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D0794">
      <w:rPr>
        <w:rStyle w:val="ac"/>
        <w:noProof/>
      </w:rPr>
      <w:t>1</w:t>
    </w:r>
    <w:r>
      <w:rPr>
        <w:rStyle w:val="ac"/>
      </w:rPr>
      <w:fldChar w:fldCharType="end"/>
    </w:r>
  </w:p>
  <w:p w:rsidR="00B36821" w:rsidRDefault="00B3682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2A2" w:rsidRDefault="005A72A2">
      <w:r>
        <w:separator/>
      </w:r>
    </w:p>
  </w:footnote>
  <w:footnote w:type="continuationSeparator" w:id="0">
    <w:p w:rsidR="005A72A2" w:rsidRDefault="005A72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center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Num1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84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2">
    <w:nsid w:val="60E031BD"/>
    <w:multiLevelType w:val="hybridMultilevel"/>
    <w:tmpl w:val="35D248EA"/>
    <w:lvl w:ilvl="0" w:tplc="FB2C5EFA">
      <w:start w:val="1"/>
      <w:numFmt w:val="decimal"/>
      <w:lvlText w:val="%1."/>
      <w:lvlJc w:val="left"/>
      <w:pPr>
        <w:tabs>
          <w:tab w:val="num" w:pos="1440"/>
        </w:tabs>
        <w:ind w:left="14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71D1203F"/>
    <w:multiLevelType w:val="hybridMultilevel"/>
    <w:tmpl w:val="646AC102"/>
    <w:lvl w:ilvl="0" w:tplc="0419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8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F16DA"/>
    <w:rsid w:val="00002900"/>
    <w:rsid w:val="000061E5"/>
    <w:rsid w:val="00010934"/>
    <w:rsid w:val="0001562D"/>
    <w:rsid w:val="00024652"/>
    <w:rsid w:val="00024FB3"/>
    <w:rsid w:val="00025891"/>
    <w:rsid w:val="00037515"/>
    <w:rsid w:val="000469A7"/>
    <w:rsid w:val="0005505B"/>
    <w:rsid w:val="0005536E"/>
    <w:rsid w:val="00063298"/>
    <w:rsid w:val="00076CD9"/>
    <w:rsid w:val="00091A07"/>
    <w:rsid w:val="00095048"/>
    <w:rsid w:val="000A3945"/>
    <w:rsid w:val="000D3079"/>
    <w:rsid w:val="00107177"/>
    <w:rsid w:val="00124B71"/>
    <w:rsid w:val="001536FC"/>
    <w:rsid w:val="0016119D"/>
    <w:rsid w:val="00184F1C"/>
    <w:rsid w:val="001D0794"/>
    <w:rsid w:val="001D6C05"/>
    <w:rsid w:val="001F048A"/>
    <w:rsid w:val="0020376E"/>
    <w:rsid w:val="002322FB"/>
    <w:rsid w:val="00247BBD"/>
    <w:rsid w:val="00250493"/>
    <w:rsid w:val="00261DA4"/>
    <w:rsid w:val="00287CA2"/>
    <w:rsid w:val="002A0DB6"/>
    <w:rsid w:val="002A64C3"/>
    <w:rsid w:val="002F265D"/>
    <w:rsid w:val="00306739"/>
    <w:rsid w:val="00306804"/>
    <w:rsid w:val="0036111C"/>
    <w:rsid w:val="0036500E"/>
    <w:rsid w:val="003C3A8B"/>
    <w:rsid w:val="003D228F"/>
    <w:rsid w:val="003D2C94"/>
    <w:rsid w:val="004020DF"/>
    <w:rsid w:val="00416E86"/>
    <w:rsid w:val="0042099D"/>
    <w:rsid w:val="00426AFE"/>
    <w:rsid w:val="00454D16"/>
    <w:rsid w:val="00470EA2"/>
    <w:rsid w:val="00471BE1"/>
    <w:rsid w:val="004810C2"/>
    <w:rsid w:val="00492390"/>
    <w:rsid w:val="004943CB"/>
    <w:rsid w:val="004B44C6"/>
    <w:rsid w:val="004D123A"/>
    <w:rsid w:val="00543E25"/>
    <w:rsid w:val="00571C70"/>
    <w:rsid w:val="00573520"/>
    <w:rsid w:val="00580113"/>
    <w:rsid w:val="00584B85"/>
    <w:rsid w:val="005867C4"/>
    <w:rsid w:val="005A72A2"/>
    <w:rsid w:val="005C313D"/>
    <w:rsid w:val="00600C05"/>
    <w:rsid w:val="00606817"/>
    <w:rsid w:val="00654C11"/>
    <w:rsid w:val="006851BD"/>
    <w:rsid w:val="00692642"/>
    <w:rsid w:val="006B04FD"/>
    <w:rsid w:val="006B36AC"/>
    <w:rsid w:val="006E15BA"/>
    <w:rsid w:val="006E18BE"/>
    <w:rsid w:val="006E1D98"/>
    <w:rsid w:val="006F1375"/>
    <w:rsid w:val="00730EF8"/>
    <w:rsid w:val="00734605"/>
    <w:rsid w:val="0074551A"/>
    <w:rsid w:val="00746E09"/>
    <w:rsid w:val="00777E2F"/>
    <w:rsid w:val="007B0997"/>
    <w:rsid w:val="007C3F5B"/>
    <w:rsid w:val="007D1D52"/>
    <w:rsid w:val="007F224B"/>
    <w:rsid w:val="008054E2"/>
    <w:rsid w:val="00815166"/>
    <w:rsid w:val="00832E12"/>
    <w:rsid w:val="008469B0"/>
    <w:rsid w:val="00851E78"/>
    <w:rsid w:val="00872E19"/>
    <w:rsid w:val="008768A9"/>
    <w:rsid w:val="00891209"/>
    <w:rsid w:val="008B3344"/>
    <w:rsid w:val="008F7FE0"/>
    <w:rsid w:val="00915EFE"/>
    <w:rsid w:val="00932395"/>
    <w:rsid w:val="0095076D"/>
    <w:rsid w:val="00962FEB"/>
    <w:rsid w:val="009A483F"/>
    <w:rsid w:val="009F16DA"/>
    <w:rsid w:val="009F3CBB"/>
    <w:rsid w:val="00A0069E"/>
    <w:rsid w:val="00A03725"/>
    <w:rsid w:val="00A037E7"/>
    <w:rsid w:val="00A12A2B"/>
    <w:rsid w:val="00A303CB"/>
    <w:rsid w:val="00A33956"/>
    <w:rsid w:val="00A56CCD"/>
    <w:rsid w:val="00A65492"/>
    <w:rsid w:val="00A94914"/>
    <w:rsid w:val="00A94B9D"/>
    <w:rsid w:val="00AA0408"/>
    <w:rsid w:val="00AC741C"/>
    <w:rsid w:val="00B01383"/>
    <w:rsid w:val="00B07D55"/>
    <w:rsid w:val="00B171E5"/>
    <w:rsid w:val="00B334DD"/>
    <w:rsid w:val="00B36821"/>
    <w:rsid w:val="00B768E1"/>
    <w:rsid w:val="00B94BB7"/>
    <w:rsid w:val="00BD0E7D"/>
    <w:rsid w:val="00BD29FF"/>
    <w:rsid w:val="00BD5C42"/>
    <w:rsid w:val="00BE2709"/>
    <w:rsid w:val="00BE64F9"/>
    <w:rsid w:val="00BF1425"/>
    <w:rsid w:val="00C205F8"/>
    <w:rsid w:val="00C2418C"/>
    <w:rsid w:val="00C24655"/>
    <w:rsid w:val="00C74EEE"/>
    <w:rsid w:val="00C75755"/>
    <w:rsid w:val="00CB1DB7"/>
    <w:rsid w:val="00CB5C32"/>
    <w:rsid w:val="00D03ABD"/>
    <w:rsid w:val="00D05F80"/>
    <w:rsid w:val="00D42133"/>
    <w:rsid w:val="00D54B12"/>
    <w:rsid w:val="00D62AB6"/>
    <w:rsid w:val="00DA1516"/>
    <w:rsid w:val="00DA24CE"/>
    <w:rsid w:val="00DB20AC"/>
    <w:rsid w:val="00DB7589"/>
    <w:rsid w:val="00DE6335"/>
    <w:rsid w:val="00E23912"/>
    <w:rsid w:val="00E3402F"/>
    <w:rsid w:val="00E64DD8"/>
    <w:rsid w:val="00E7373F"/>
    <w:rsid w:val="00E76B53"/>
    <w:rsid w:val="00E8576B"/>
    <w:rsid w:val="00E96C20"/>
    <w:rsid w:val="00EA668C"/>
    <w:rsid w:val="00EB76CA"/>
    <w:rsid w:val="00F155D6"/>
    <w:rsid w:val="00F254A0"/>
    <w:rsid w:val="00F541E4"/>
    <w:rsid w:val="00F65C53"/>
    <w:rsid w:val="00F873B3"/>
    <w:rsid w:val="00F9032C"/>
    <w:rsid w:val="00F90C81"/>
    <w:rsid w:val="00FA065F"/>
    <w:rsid w:val="00FC1DDC"/>
    <w:rsid w:val="00FC3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b/>
      <w:lang w:eastAsia="ar-SA"/>
    </w:rPr>
  </w:style>
  <w:style w:type="paragraph" w:styleId="1">
    <w:name w:val="heading 1"/>
    <w:basedOn w:val="a"/>
    <w:next w:val="a0"/>
    <w:qFormat/>
    <w:pPr>
      <w:keepNext/>
      <w:widowControl/>
      <w:numPr>
        <w:numId w:val="1"/>
      </w:numPr>
      <w:jc w:val="center"/>
      <w:outlineLvl w:val="0"/>
    </w:pPr>
    <w:rPr>
      <w:b w:val="0"/>
      <w:i/>
      <w:iCs/>
      <w:szCs w:val="24"/>
    </w:rPr>
  </w:style>
  <w:style w:type="paragraph" w:styleId="6">
    <w:name w:val="heading 6"/>
    <w:basedOn w:val="a"/>
    <w:next w:val="a0"/>
    <w:qFormat/>
    <w:pPr>
      <w:widowControl/>
      <w:numPr>
        <w:numId w:val="1"/>
      </w:numPr>
      <w:spacing w:before="240" w:after="60"/>
      <w:outlineLvl w:val="5"/>
    </w:pPr>
    <w:rPr>
      <w:bCs/>
      <w:sz w:val="22"/>
      <w:szCs w:val="22"/>
      <w:lang w:val="en-US"/>
    </w:rPr>
  </w:style>
  <w:style w:type="paragraph" w:styleId="9">
    <w:name w:val="heading 9"/>
    <w:basedOn w:val="a"/>
    <w:next w:val="a0"/>
    <w:qFormat/>
    <w:pPr>
      <w:keepNext/>
      <w:widowControl/>
      <w:numPr>
        <w:numId w:val="1"/>
      </w:numPr>
      <w:tabs>
        <w:tab w:val="left" w:pos="6480"/>
      </w:tabs>
      <w:ind w:left="6480" w:hanging="360"/>
      <w:jc w:val="both"/>
      <w:outlineLvl w:val="8"/>
    </w:pPr>
    <w:rPr>
      <w:bCs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DefaultParagraphFont">
    <w:name w:val="Default Paragraph Font"/>
  </w:style>
  <w:style w:type="character" w:customStyle="1" w:styleId="Heading1Char">
    <w:name w:val="Heading 1 Char"/>
    <w:rPr>
      <w:rFonts w:ascii="Cambria" w:hAnsi="Cambria" w:cs="Times New Roman"/>
      <w:b/>
      <w:bCs/>
      <w:kern w:val="1"/>
      <w:sz w:val="32"/>
      <w:szCs w:val="32"/>
      <w:lang w:val="en-US"/>
    </w:rPr>
  </w:style>
  <w:style w:type="character" w:customStyle="1" w:styleId="Heading6Char">
    <w:name w:val="Heading 6 Char"/>
    <w:rPr>
      <w:rFonts w:ascii="Calibri" w:hAnsi="Calibri" w:cs="Times New Roman"/>
      <w:b/>
      <w:bCs/>
      <w:lang w:val="en-US"/>
    </w:rPr>
  </w:style>
  <w:style w:type="character" w:customStyle="1" w:styleId="Heading9Char">
    <w:name w:val="Heading 9 Char"/>
    <w:rPr>
      <w:rFonts w:ascii="Cambria" w:hAnsi="Cambria" w:cs="Times New Roman"/>
      <w:lang w:val="en-US"/>
    </w:rPr>
  </w:style>
  <w:style w:type="character" w:customStyle="1" w:styleId="TitleChar">
    <w:name w:val="Title Char"/>
    <w:rPr>
      <w:rFonts w:ascii="Cambria" w:hAnsi="Cambria" w:cs="Times New Roman"/>
      <w:b/>
      <w:bCs/>
      <w:kern w:val="1"/>
      <w:sz w:val="32"/>
      <w:szCs w:val="32"/>
      <w:lang w:val="en-US"/>
    </w:rPr>
  </w:style>
  <w:style w:type="character" w:customStyle="1" w:styleId="BodyTextChar">
    <w:name w:val="Body Text Char"/>
    <w:rPr>
      <w:rFonts w:cs="Times New Roman"/>
      <w:sz w:val="24"/>
      <w:szCs w:val="24"/>
      <w:lang w:val="en-US"/>
    </w:rPr>
  </w:style>
  <w:style w:type="character" w:customStyle="1" w:styleId="BodyTextIndentChar">
    <w:name w:val="Body Text Indent Char"/>
    <w:rPr>
      <w:rFonts w:cs="Times New Roman"/>
      <w:sz w:val="24"/>
      <w:szCs w:val="24"/>
      <w:lang w:val="en-US"/>
    </w:rPr>
  </w:style>
  <w:style w:type="character" w:customStyle="1" w:styleId="BodyText2Char">
    <w:name w:val="Body Text 2 Char"/>
    <w:rPr>
      <w:rFonts w:cs="Times New Roman"/>
      <w:sz w:val="24"/>
      <w:szCs w:val="24"/>
      <w:lang w:val="en-US"/>
    </w:rPr>
  </w:style>
  <w:style w:type="character" w:customStyle="1" w:styleId="FooterChar">
    <w:name w:val="Footer Char"/>
    <w:rPr>
      <w:rFonts w:cs="Times New Roman"/>
      <w:sz w:val="24"/>
      <w:szCs w:val="24"/>
      <w:lang w:val="en-US"/>
    </w:rPr>
  </w:style>
  <w:style w:type="character" w:customStyle="1" w:styleId="pagenumber">
    <w:name w:val="page number"/>
    <w:rPr>
      <w:rFonts w:cs="Times New Roman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HeaderChar">
    <w:name w:val="Header Char"/>
    <w:rPr>
      <w:rFonts w:cs="Times New Roman"/>
      <w:sz w:val="24"/>
      <w:szCs w:val="24"/>
      <w:lang w:val="en-U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2">
    <w:name w:val="Основной шрифт абзаца2"/>
  </w:style>
  <w:style w:type="character" w:customStyle="1" w:styleId="blk">
    <w:name w:val="blk"/>
    <w:rPr>
      <w:rFonts w:cs="Times New Roman"/>
    </w:rPr>
  </w:style>
  <w:style w:type="character" w:customStyle="1" w:styleId="hl">
    <w:name w:val="hl"/>
    <w:rPr>
      <w:rFonts w:cs="Times New Roman"/>
    </w:rPr>
  </w:style>
  <w:style w:type="character" w:styleId="a4">
    <w:name w:val="Hyperlink"/>
    <w:rPr>
      <w:rFonts w:cs="Times New Roman"/>
      <w:color w:val="0000FF"/>
      <w:u w:val="single"/>
      <w:lang/>
    </w:rPr>
  </w:style>
  <w:style w:type="character" w:customStyle="1" w:styleId="ListLabel1">
    <w:name w:val="ListLabel 1"/>
    <w:rPr>
      <w:rFonts w:eastAsia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  <w:i w:val="0"/>
      <w:color w:val="000000"/>
      <w:sz w:val="21"/>
    </w:rPr>
  </w:style>
  <w:style w:type="character" w:customStyle="1" w:styleId="ListLabel4">
    <w:name w:val="ListLabel 4"/>
    <w:rPr>
      <w:rFonts w:cs="Times New Roman"/>
      <w:color w:val="000000"/>
    </w:rPr>
  </w:style>
  <w:style w:type="character" w:customStyle="1" w:styleId="ListLabel5">
    <w:name w:val="ListLabel 5"/>
    <w:rPr>
      <w:rFonts w:cs="Times New Roman"/>
      <w:i w:val="0"/>
      <w:color w:val="000000"/>
    </w:rPr>
  </w:style>
  <w:style w:type="paragraph" w:customStyle="1" w:styleId="Heading">
    <w:name w:val="Heading"/>
    <w:basedOn w:val="a"/>
    <w:next w:val="a0"/>
    <w:pPr>
      <w:keepNext/>
      <w:widowControl/>
      <w:spacing w:before="240" w:after="120"/>
    </w:pPr>
    <w:rPr>
      <w:rFonts w:ascii="Arial" w:eastAsia="Microsoft YaHei" w:hAnsi="Arial" w:cs="Tahoma"/>
      <w:b w:val="0"/>
      <w:sz w:val="28"/>
      <w:szCs w:val="28"/>
      <w:lang w:val="en-US"/>
    </w:rPr>
  </w:style>
  <w:style w:type="paragraph" w:styleId="a0">
    <w:name w:val="Body Text"/>
    <w:basedOn w:val="a"/>
    <w:pPr>
      <w:widowControl/>
      <w:jc w:val="both"/>
    </w:pPr>
    <w:rPr>
      <w:rFonts w:ascii="Arial" w:hAnsi="Arial"/>
      <w:b w:val="0"/>
      <w:sz w:val="22"/>
    </w:rPr>
  </w:style>
  <w:style w:type="paragraph" w:styleId="a5">
    <w:name w:val="List"/>
    <w:basedOn w:val="a0"/>
    <w:rPr>
      <w:rFonts w:cs="Mangal"/>
    </w:rPr>
  </w:style>
  <w:style w:type="paragraph" w:customStyle="1" w:styleId="Caption">
    <w:name w:val="Caption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customStyle="1" w:styleId="10">
    <w:name w:val="Обычный1"/>
    <w:pPr>
      <w:widowControl w:val="0"/>
      <w:suppressAutoHyphens/>
    </w:pPr>
    <w:rPr>
      <w:b/>
      <w:lang w:eastAsia="ar-SA"/>
    </w:rPr>
  </w:style>
  <w:style w:type="paragraph" w:styleId="a6">
    <w:name w:val="Заголовок"/>
    <w:basedOn w:val="a"/>
    <w:next w:val="a7"/>
    <w:qFormat/>
    <w:pPr>
      <w:ind w:firstLine="284"/>
      <w:jc w:val="center"/>
    </w:pPr>
    <w:rPr>
      <w:rFonts w:ascii="Times New Roman CYR" w:hAnsi="Times New Roman CYR"/>
      <w:bCs/>
      <w:i/>
      <w:sz w:val="24"/>
      <w:szCs w:val="36"/>
      <w:u w:val="single"/>
    </w:rPr>
  </w:style>
  <w:style w:type="paragraph" w:styleId="a7">
    <w:name w:val="Subtitle"/>
    <w:basedOn w:val="Heading"/>
    <w:next w:val="a0"/>
    <w:qFormat/>
    <w:pPr>
      <w:jc w:val="center"/>
    </w:pPr>
    <w:rPr>
      <w:i/>
      <w:iCs/>
    </w:rPr>
  </w:style>
  <w:style w:type="paragraph" w:styleId="a8">
    <w:name w:val="Body Text Indent"/>
    <w:basedOn w:val="a"/>
    <w:pPr>
      <w:widowControl/>
      <w:ind w:left="283" w:firstLine="1560"/>
      <w:jc w:val="both"/>
    </w:pPr>
    <w:rPr>
      <w:b w:val="0"/>
      <w:sz w:val="18"/>
      <w:szCs w:val="28"/>
    </w:rPr>
  </w:style>
  <w:style w:type="paragraph" w:customStyle="1" w:styleId="BodyText2">
    <w:name w:val="Body Text 2"/>
    <w:basedOn w:val="a"/>
    <w:pPr>
      <w:widowControl/>
      <w:spacing w:after="120" w:line="480" w:lineRule="auto"/>
    </w:pPr>
    <w:rPr>
      <w:b w:val="0"/>
    </w:rPr>
  </w:style>
  <w:style w:type="paragraph" w:customStyle="1" w:styleId="20">
    <w:name w:val="заголовок 2"/>
    <w:basedOn w:val="a"/>
    <w:pPr>
      <w:keepNext/>
      <w:numPr>
        <w:ilvl w:val="1"/>
        <w:numId w:val="1"/>
      </w:numPr>
      <w:spacing w:before="240" w:after="240"/>
      <w:jc w:val="center"/>
      <w:outlineLvl w:val="1"/>
    </w:pPr>
    <w:rPr>
      <w:bCs/>
    </w:rPr>
  </w:style>
  <w:style w:type="paragraph" w:customStyle="1" w:styleId="3">
    <w:name w:val="заголовок 3"/>
    <w:basedOn w:val="a"/>
    <w:pPr>
      <w:numPr>
        <w:ilvl w:val="2"/>
        <w:numId w:val="1"/>
      </w:numPr>
      <w:spacing w:after="20"/>
      <w:jc w:val="both"/>
      <w:outlineLvl w:val="2"/>
    </w:pPr>
    <w:rPr>
      <w:b w:val="0"/>
    </w:rPr>
  </w:style>
  <w:style w:type="paragraph" w:customStyle="1" w:styleId="4">
    <w:name w:val="заголовок 4"/>
    <w:basedOn w:val="a"/>
    <w:pPr>
      <w:numPr>
        <w:ilvl w:val="3"/>
        <w:numId w:val="1"/>
      </w:numPr>
      <w:jc w:val="both"/>
      <w:outlineLvl w:val="3"/>
    </w:pPr>
    <w:rPr>
      <w:b w:val="0"/>
    </w:rPr>
  </w:style>
  <w:style w:type="paragraph" w:customStyle="1" w:styleId="5">
    <w:name w:val="заголовок 5"/>
    <w:basedOn w:val="a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 w:cs="Arial"/>
      <w:b w:val="0"/>
      <w:sz w:val="22"/>
      <w:szCs w:val="22"/>
    </w:rPr>
  </w:style>
  <w:style w:type="paragraph" w:customStyle="1" w:styleId="60">
    <w:name w:val="заголовок 6"/>
    <w:basedOn w:val="a"/>
    <w:pPr>
      <w:numPr>
        <w:ilvl w:val="5"/>
        <w:numId w:val="1"/>
      </w:numPr>
      <w:spacing w:before="240" w:after="60"/>
      <w:jc w:val="both"/>
      <w:outlineLvl w:val="5"/>
    </w:pPr>
    <w:rPr>
      <w:b w:val="0"/>
      <w:i/>
      <w:iCs/>
      <w:sz w:val="22"/>
      <w:szCs w:val="22"/>
    </w:rPr>
  </w:style>
  <w:style w:type="paragraph" w:customStyle="1" w:styleId="7">
    <w:name w:val="заголовок 7"/>
    <w:basedOn w:val="a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 w:cs="Arial"/>
      <w:b w:val="0"/>
    </w:rPr>
  </w:style>
  <w:style w:type="paragraph" w:customStyle="1" w:styleId="8">
    <w:name w:val="заголовок 8"/>
    <w:basedOn w:val="a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 w:cs="Arial"/>
      <w:b w:val="0"/>
      <w:i/>
      <w:iCs/>
    </w:rPr>
  </w:style>
  <w:style w:type="paragraph" w:customStyle="1" w:styleId="90">
    <w:name w:val="заголовок 9"/>
    <w:basedOn w:val="a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 w:cs="Arial"/>
      <w:bCs/>
      <w:i/>
      <w:iCs/>
      <w:sz w:val="18"/>
      <w:szCs w:val="18"/>
    </w:rPr>
  </w:style>
  <w:style w:type="paragraph" w:styleId="a9">
    <w:name w:val="footer"/>
    <w:basedOn w:val="a"/>
    <w:pPr>
      <w:widowControl/>
      <w:suppressLineNumbers/>
      <w:tabs>
        <w:tab w:val="center" w:pos="4677"/>
        <w:tab w:val="right" w:pos="9355"/>
      </w:tabs>
    </w:pPr>
    <w:rPr>
      <w:b w:val="0"/>
      <w:sz w:val="24"/>
      <w:szCs w:val="24"/>
      <w:lang w:val="en-US"/>
    </w:rPr>
  </w:style>
  <w:style w:type="paragraph" w:styleId="aa">
    <w:name w:val="header"/>
    <w:basedOn w:val="a"/>
    <w:pPr>
      <w:widowControl/>
      <w:suppressLineNumbers/>
      <w:tabs>
        <w:tab w:val="center" w:pos="4153"/>
        <w:tab w:val="right" w:pos="8306"/>
      </w:tabs>
    </w:pPr>
    <w:rPr>
      <w:b w:val="0"/>
      <w:sz w:val="24"/>
    </w:rPr>
  </w:style>
  <w:style w:type="paragraph" w:customStyle="1" w:styleId="11">
    <w:name w:val="Без интервала1"/>
    <w:pPr>
      <w:suppressAutoHyphens/>
    </w:pPr>
    <w:rPr>
      <w:sz w:val="24"/>
      <w:szCs w:val="24"/>
      <w:lang w:eastAsia="ar-SA"/>
    </w:rPr>
  </w:style>
  <w:style w:type="paragraph" w:customStyle="1" w:styleId="21">
    <w:name w:val="Основной текст 21"/>
    <w:basedOn w:val="a"/>
    <w:pPr>
      <w:spacing w:line="100" w:lineRule="atLeast"/>
      <w:jc w:val="both"/>
    </w:pPr>
    <w:rPr>
      <w:kern w:val="1"/>
      <w:sz w:val="28"/>
    </w:rPr>
  </w:style>
  <w:style w:type="paragraph" w:customStyle="1" w:styleId="ConsPlusNormal">
    <w:name w:val="ConsPlusNormal"/>
    <w:pPr>
      <w:suppressAutoHyphens/>
    </w:pPr>
    <w:rPr>
      <w:rFonts w:ascii="Arial" w:hAnsi="Arial" w:cs="Arial"/>
      <w:lang w:eastAsia="ar-SA"/>
    </w:rPr>
  </w:style>
  <w:style w:type="paragraph" w:customStyle="1" w:styleId="22">
    <w:name w:val="Основной текст 22"/>
    <w:basedOn w:val="a"/>
    <w:pPr>
      <w:widowControl/>
      <w:jc w:val="both"/>
    </w:pPr>
    <w:rPr>
      <w:b w:val="0"/>
      <w:sz w:val="24"/>
    </w:rPr>
  </w:style>
  <w:style w:type="paragraph" w:customStyle="1" w:styleId="NoSpacing">
    <w:name w:val="No Spacing"/>
    <w:pPr>
      <w:suppressAutoHyphens/>
    </w:pPr>
    <w:rPr>
      <w:sz w:val="24"/>
      <w:szCs w:val="24"/>
      <w:lang w:eastAsia="ar-SA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Cs/>
    </w:rPr>
  </w:style>
  <w:style w:type="table" w:styleId="ab">
    <w:name w:val="Table Grid"/>
    <w:basedOn w:val="a2"/>
    <w:rsid w:val="00B01383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A56CCD"/>
    <w:pPr>
      <w:widowControl w:val="0"/>
      <w:suppressAutoHyphens/>
    </w:pPr>
    <w:rPr>
      <w:b/>
      <w:lang w:eastAsia="ar-SA"/>
    </w:rPr>
  </w:style>
  <w:style w:type="character" w:styleId="ac">
    <w:name w:val="page number"/>
    <w:basedOn w:val="a1"/>
    <w:rsid w:val="00E76B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</vt:lpstr>
    </vt:vector>
  </TitlesOfParts>
  <Company>Microsoft</Company>
  <LinksUpToDate>false</LinksUpToDate>
  <CharactersWithSpaces>8105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</dc:title>
  <dc:creator>Sekretar</dc:creator>
  <cp:lastModifiedBy>Алексей А</cp:lastModifiedBy>
  <cp:revision>2</cp:revision>
  <cp:lastPrinted>2025-03-05T03:51:00Z</cp:lastPrinted>
  <dcterms:created xsi:type="dcterms:W3CDTF">2025-03-10T02:48:00Z</dcterms:created>
  <dcterms:modified xsi:type="dcterms:W3CDTF">2025-03-10T02:48:00Z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DT3FT-BFH4M-GYYH8-PG9C3-8K2FJ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